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AC" w:rsidRPr="00B94BAC" w:rsidRDefault="001A7A76" w:rsidP="00776C6C">
      <w:pPr>
        <w:widowControl w:val="0"/>
        <w:autoSpaceDE w:val="0"/>
        <w:autoSpaceDN w:val="0"/>
        <w:spacing w:after="0" w:line="240" w:lineRule="auto"/>
        <w:jc w:val="center"/>
        <w:rPr>
          <w:rFonts w:ascii="Cambria" w:eastAsia="Cambria" w:hAnsi="Cambria" w:cs="Cambria"/>
          <w:b/>
          <w:sz w:val="28"/>
          <w:szCs w:val="24"/>
        </w:rPr>
      </w:pPr>
      <w:r>
        <w:rPr>
          <w:rFonts w:ascii="Times New Roman" w:hAnsi="Times New Roman" w:cs="Times New Roman"/>
          <w:b/>
          <w:noProof/>
          <w:color w:val="974705"/>
          <w:sz w:val="24"/>
          <w:szCs w:val="24"/>
          <w:lang w:eastAsia="tr-TR"/>
        </w:rPr>
        <w:drawing>
          <wp:anchor distT="0" distB="0" distL="114300" distR="114300" simplePos="0" relativeHeight="251666432" behindDoc="1" locked="0" layoutInCell="1" allowOverlap="1" wp14:anchorId="12B64E89" wp14:editId="76EF9FC7">
            <wp:simplePos x="0" y="0"/>
            <wp:positionH relativeFrom="page">
              <wp:posOffset>7667625</wp:posOffset>
            </wp:positionH>
            <wp:positionV relativeFrom="paragraph">
              <wp:posOffset>-840740</wp:posOffset>
            </wp:positionV>
            <wp:extent cx="7541895" cy="11372849"/>
            <wp:effectExtent l="0" t="0" r="1905" b="63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895" cy="11372849"/>
                    </a:xfrm>
                    <a:prstGeom prst="rect">
                      <a:avLst/>
                    </a:prstGeom>
                    <a:noFill/>
                    <a:ln>
                      <a:noFill/>
                    </a:ln>
                  </pic:spPr>
                </pic:pic>
              </a:graphicData>
            </a:graphic>
            <wp14:sizeRelH relativeFrom="page">
              <wp14:pctWidth>0</wp14:pctWidth>
            </wp14:sizeRelH>
            <wp14:sizeRelV relativeFrom="page">
              <wp14:pctHeight>0</wp14:pctHeight>
            </wp14:sizeRelV>
          </wp:anchor>
        </w:drawing>
      </w:r>
      <w:r w:rsidR="00776C6C">
        <w:rPr>
          <w:rFonts w:ascii="Times New Roman" w:hAnsi="Times New Roman" w:cs="Times New Roman"/>
          <w:b/>
          <w:noProof/>
          <w:color w:val="974705"/>
          <w:sz w:val="24"/>
          <w:szCs w:val="24"/>
        </w:rPr>
        <w:t xml:space="preserve">         </w:t>
      </w:r>
    </w:p>
    <w:p w:rsidR="00B94BAC" w:rsidRDefault="00B94BAC" w:rsidP="00B94BAC">
      <w:pPr>
        <w:widowControl w:val="0"/>
        <w:autoSpaceDE w:val="0"/>
        <w:autoSpaceDN w:val="0"/>
        <w:spacing w:after="0" w:line="240" w:lineRule="auto"/>
        <w:rPr>
          <w:rFonts w:ascii="Cambria" w:eastAsia="Cambria" w:hAnsi="Cambria" w:cs="Cambria"/>
          <w:b/>
          <w:sz w:val="28"/>
          <w:szCs w:val="24"/>
        </w:rPr>
      </w:pPr>
    </w:p>
    <w:p w:rsidR="001A7A76" w:rsidRPr="00B94BAC" w:rsidRDefault="001A7A76" w:rsidP="00B94BAC">
      <w:pPr>
        <w:widowControl w:val="0"/>
        <w:autoSpaceDE w:val="0"/>
        <w:autoSpaceDN w:val="0"/>
        <w:spacing w:after="0" w:line="240" w:lineRule="auto"/>
        <w:rPr>
          <w:rFonts w:ascii="Cambria" w:eastAsia="Cambria" w:hAnsi="Cambria" w:cs="Cambria"/>
          <w:b/>
          <w:sz w:val="28"/>
          <w:szCs w:val="24"/>
        </w:rPr>
      </w:pPr>
    </w:p>
    <w:p w:rsidR="001A7A76" w:rsidRDefault="001A7A76" w:rsidP="00B94BAC">
      <w:pPr>
        <w:widowControl w:val="0"/>
        <w:autoSpaceDE w:val="0"/>
        <w:autoSpaceDN w:val="0"/>
        <w:spacing w:after="0" w:line="240" w:lineRule="auto"/>
        <w:rPr>
          <w:rFonts w:ascii="Cambria" w:eastAsia="Cambria" w:hAnsi="Cambria" w:cs="Cambria"/>
          <w:b/>
          <w:sz w:val="28"/>
          <w:szCs w:val="24"/>
        </w:rPr>
      </w:pPr>
      <w:r>
        <w:rPr>
          <w:rFonts w:ascii="Cambria" w:eastAsia="Cambria" w:hAnsi="Cambria" w:cs="Cambria"/>
          <w:b/>
          <w:sz w:val="28"/>
          <w:szCs w:val="24"/>
        </w:rPr>
        <w:t xml:space="preserve">                              </w:t>
      </w:r>
    </w:p>
    <w:p w:rsidR="00B94BAC" w:rsidRPr="00B94BAC" w:rsidRDefault="001A7A76" w:rsidP="00B94BAC">
      <w:pPr>
        <w:widowControl w:val="0"/>
        <w:autoSpaceDE w:val="0"/>
        <w:autoSpaceDN w:val="0"/>
        <w:spacing w:after="0" w:line="240" w:lineRule="auto"/>
        <w:rPr>
          <w:rFonts w:ascii="Cambria" w:eastAsia="Cambria" w:hAnsi="Cambria" w:cs="Cambria"/>
          <w:b/>
          <w:sz w:val="28"/>
          <w:szCs w:val="24"/>
        </w:rPr>
      </w:pPr>
      <w:r>
        <w:rPr>
          <w:rFonts w:ascii="Cambria" w:eastAsia="Cambria" w:hAnsi="Cambria" w:cs="Cambria"/>
          <w:b/>
          <w:sz w:val="28"/>
          <w:szCs w:val="24"/>
        </w:rPr>
        <w:t xml:space="preserve">                                                              </w:t>
      </w:r>
      <w:r>
        <w:rPr>
          <w:rFonts w:ascii="Times New Roman" w:hAnsi="Times New Roman" w:cs="Times New Roman"/>
          <w:b/>
          <w:noProof/>
          <w:color w:val="974705"/>
          <w:sz w:val="24"/>
          <w:szCs w:val="24"/>
          <w:lang w:eastAsia="tr-TR"/>
        </w:rPr>
        <w:t xml:space="preserve">          </w:t>
      </w:r>
      <w:r>
        <w:rPr>
          <w:rFonts w:ascii="Times New Roman" w:hAnsi="Times New Roman" w:cs="Times New Roman"/>
          <w:b/>
          <w:noProof/>
          <w:color w:val="974705"/>
          <w:sz w:val="24"/>
          <w:szCs w:val="24"/>
          <w:lang w:eastAsia="tr-TR"/>
        </w:rPr>
        <w:drawing>
          <wp:inline distT="0" distB="0" distL="0" distR="0" wp14:anchorId="43CED58D" wp14:editId="70E34EF2">
            <wp:extent cx="1495425" cy="40906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3102" cy="427575"/>
                    </a:xfrm>
                    <a:prstGeom prst="rect">
                      <a:avLst/>
                    </a:prstGeom>
                    <a:noFill/>
                    <a:ln>
                      <a:noFill/>
                    </a:ln>
                  </pic:spPr>
                </pic:pic>
              </a:graphicData>
            </a:graphic>
          </wp:inline>
        </w:drawing>
      </w:r>
      <w:r>
        <w:rPr>
          <w:rFonts w:ascii="Times New Roman" w:hAnsi="Times New Roman" w:cs="Times New Roman"/>
          <w:b/>
          <w:noProof/>
          <w:color w:val="974705"/>
          <w:sz w:val="24"/>
          <w:szCs w:val="24"/>
          <w:lang w:eastAsia="tr-TR"/>
        </w:rPr>
        <w:t xml:space="preserve">                                         </w:t>
      </w: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1A7A76" w:rsidRDefault="001A7A76" w:rsidP="00B94BAC">
      <w:pPr>
        <w:widowControl w:val="0"/>
        <w:autoSpaceDE w:val="0"/>
        <w:autoSpaceDN w:val="0"/>
        <w:spacing w:after="0" w:line="240" w:lineRule="auto"/>
        <w:rPr>
          <w:rFonts w:ascii="Times New Roman" w:hAnsi="Times New Roman" w:cs="Times New Roman"/>
          <w:b/>
          <w:noProof/>
          <w:color w:val="974705"/>
          <w:sz w:val="24"/>
          <w:szCs w:val="24"/>
          <w:lang w:eastAsia="tr-TR"/>
        </w:rPr>
      </w:pPr>
      <w:r>
        <w:rPr>
          <w:rFonts w:ascii="Cambria" w:eastAsia="Cambria" w:hAnsi="Cambria" w:cs="Cambria"/>
          <w:b/>
          <w:sz w:val="28"/>
          <w:szCs w:val="24"/>
        </w:rPr>
        <w:t xml:space="preserve">                                                                            </w:t>
      </w:r>
    </w:p>
    <w:p w:rsidR="00B94BAC" w:rsidRPr="00B94BAC" w:rsidRDefault="001A7A76" w:rsidP="00B94BAC">
      <w:pPr>
        <w:widowControl w:val="0"/>
        <w:autoSpaceDE w:val="0"/>
        <w:autoSpaceDN w:val="0"/>
        <w:spacing w:after="0" w:line="240" w:lineRule="auto"/>
        <w:rPr>
          <w:rFonts w:ascii="Cambria" w:eastAsia="Cambria" w:hAnsi="Cambria" w:cs="Cambria"/>
          <w:b/>
          <w:sz w:val="28"/>
          <w:szCs w:val="24"/>
        </w:rPr>
      </w:pPr>
      <w:r>
        <w:rPr>
          <w:rFonts w:ascii="Times New Roman" w:hAnsi="Times New Roman" w:cs="Times New Roman"/>
          <w:b/>
          <w:noProof/>
          <w:color w:val="974705"/>
          <w:sz w:val="24"/>
          <w:szCs w:val="24"/>
          <w:lang w:eastAsia="tr-TR"/>
        </w:rPr>
        <w:t xml:space="preserve">                                                                        </w:t>
      </w:r>
      <w:r>
        <w:rPr>
          <w:rFonts w:ascii="Times New Roman" w:hAnsi="Times New Roman" w:cs="Times New Roman"/>
          <w:b/>
          <w:noProof/>
          <w:color w:val="974705"/>
          <w:sz w:val="24"/>
          <w:szCs w:val="24"/>
          <w:lang w:eastAsia="tr-TR"/>
        </w:rPr>
        <w:drawing>
          <wp:inline distT="0" distB="0" distL="0" distR="0" wp14:anchorId="471715AC" wp14:editId="5BA75328">
            <wp:extent cx="1652899" cy="1227420"/>
            <wp:effectExtent l="0" t="0" r="50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51379" cy="1300550"/>
                    </a:xfrm>
                    <a:prstGeom prst="rect">
                      <a:avLst/>
                    </a:prstGeom>
                    <a:noFill/>
                    <a:ln>
                      <a:noFill/>
                    </a:ln>
                  </pic:spPr>
                </pic:pic>
              </a:graphicData>
            </a:graphic>
          </wp:inline>
        </w:drawing>
      </w:r>
    </w:p>
    <w:p w:rsidR="00B94BAC" w:rsidRPr="00B94BAC" w:rsidRDefault="00B94BAC" w:rsidP="00B94BAC">
      <w:pPr>
        <w:widowControl w:val="0"/>
        <w:autoSpaceDE w:val="0"/>
        <w:autoSpaceDN w:val="0"/>
        <w:spacing w:after="0" w:line="240" w:lineRule="auto"/>
        <w:rPr>
          <w:rFonts w:ascii="Cambria" w:eastAsia="Cambria" w:hAnsi="Cambria" w:cs="Cambria"/>
          <w:b/>
          <w:sz w:val="28"/>
          <w:szCs w:val="24"/>
        </w:rPr>
      </w:pPr>
    </w:p>
    <w:p w:rsidR="00B94BAC" w:rsidRDefault="00B94BAC" w:rsidP="001A7A76">
      <w:pPr>
        <w:tabs>
          <w:tab w:val="center" w:pos="5525"/>
        </w:tabs>
      </w:pPr>
    </w:p>
    <w:p w:rsidR="00776C6C" w:rsidRPr="001A7A76" w:rsidRDefault="00776C6C" w:rsidP="00776C6C">
      <w:pPr>
        <w:tabs>
          <w:tab w:val="left" w:pos="4650"/>
        </w:tabs>
        <w:jc w:val="center"/>
        <w:rPr>
          <w:rFonts w:ascii="Times New Roman" w:hAnsi="Times New Roman" w:cs="Times New Roman"/>
          <w:color w:val="000000" w:themeColor="text1"/>
          <w:sz w:val="48"/>
          <w:szCs w:val="48"/>
        </w:rPr>
      </w:pPr>
      <w:r w:rsidRPr="001A7A76">
        <w:rPr>
          <w:rFonts w:ascii="Times New Roman" w:hAnsi="Times New Roman" w:cs="Times New Roman"/>
          <w:color w:val="000000" w:themeColor="text1"/>
          <w:sz w:val="48"/>
          <w:szCs w:val="48"/>
        </w:rPr>
        <w:t xml:space="preserve">ALTINOVA </w:t>
      </w:r>
    </w:p>
    <w:p w:rsidR="00776C6C" w:rsidRPr="001A7A76" w:rsidRDefault="00776C6C" w:rsidP="00776C6C">
      <w:pPr>
        <w:tabs>
          <w:tab w:val="left" w:pos="4650"/>
        </w:tabs>
        <w:jc w:val="center"/>
        <w:rPr>
          <w:rFonts w:ascii="Times New Roman" w:hAnsi="Times New Roman" w:cs="Times New Roman"/>
          <w:color w:val="000000" w:themeColor="text1"/>
          <w:sz w:val="48"/>
          <w:szCs w:val="48"/>
        </w:rPr>
      </w:pPr>
      <w:r w:rsidRPr="001A7A76">
        <w:rPr>
          <w:rFonts w:ascii="Times New Roman" w:hAnsi="Times New Roman" w:cs="Times New Roman"/>
          <w:color w:val="000000" w:themeColor="text1"/>
          <w:sz w:val="48"/>
          <w:szCs w:val="48"/>
        </w:rPr>
        <w:t>KAYMAKAMLIĞI</w:t>
      </w:r>
    </w:p>
    <w:p w:rsidR="00776C6C" w:rsidRPr="001A7A76" w:rsidRDefault="00776C6C" w:rsidP="00776C6C">
      <w:pPr>
        <w:tabs>
          <w:tab w:val="left" w:pos="4650"/>
        </w:tabs>
        <w:rPr>
          <w:color w:val="000000" w:themeColor="text1"/>
          <w:sz w:val="48"/>
          <w:szCs w:val="48"/>
        </w:rPr>
      </w:pPr>
    </w:p>
    <w:p w:rsidR="001A7A76" w:rsidRPr="001A7A76" w:rsidRDefault="00776C6C" w:rsidP="00776C6C">
      <w:pPr>
        <w:tabs>
          <w:tab w:val="left" w:pos="4650"/>
        </w:tabs>
        <w:jc w:val="center"/>
        <w:rPr>
          <w:rFonts w:ascii="Times New Roman" w:hAnsi="Times New Roman" w:cs="Times New Roman"/>
          <w:color w:val="000000" w:themeColor="text1"/>
          <w:sz w:val="48"/>
          <w:szCs w:val="48"/>
        </w:rPr>
      </w:pPr>
      <w:r w:rsidRPr="001A7A76">
        <w:rPr>
          <w:rFonts w:ascii="Times New Roman" w:hAnsi="Times New Roman" w:cs="Times New Roman"/>
          <w:color w:val="000000" w:themeColor="text1"/>
          <w:sz w:val="48"/>
          <w:szCs w:val="48"/>
        </w:rPr>
        <w:t>PİYALEPAŞA  ANAOKULU</w:t>
      </w:r>
      <w:r w:rsidR="001A7A76" w:rsidRPr="001A7A76">
        <w:rPr>
          <w:rFonts w:ascii="Times New Roman" w:hAnsi="Times New Roman" w:cs="Times New Roman"/>
          <w:color w:val="000000" w:themeColor="text1"/>
          <w:sz w:val="48"/>
          <w:szCs w:val="48"/>
        </w:rPr>
        <w:t xml:space="preserve"> </w:t>
      </w:r>
    </w:p>
    <w:p w:rsidR="00776C6C" w:rsidRPr="001A7A76" w:rsidRDefault="001A7A76" w:rsidP="00776C6C">
      <w:pPr>
        <w:tabs>
          <w:tab w:val="left" w:pos="4650"/>
        </w:tabs>
        <w:jc w:val="center"/>
        <w:rPr>
          <w:rFonts w:ascii="Times New Roman" w:hAnsi="Times New Roman" w:cs="Times New Roman"/>
          <w:color w:val="000000" w:themeColor="text1"/>
          <w:sz w:val="48"/>
          <w:szCs w:val="48"/>
        </w:rPr>
      </w:pPr>
      <w:r w:rsidRPr="001A7A76">
        <w:rPr>
          <w:rFonts w:ascii="Times New Roman" w:hAnsi="Times New Roman" w:cs="Times New Roman"/>
          <w:color w:val="000000" w:themeColor="text1"/>
          <w:sz w:val="48"/>
          <w:szCs w:val="48"/>
        </w:rPr>
        <w:t>MÜDÜRLÜĞÜ</w:t>
      </w:r>
    </w:p>
    <w:p w:rsidR="00776C6C" w:rsidRPr="001A7A76" w:rsidRDefault="00776C6C" w:rsidP="00776C6C">
      <w:pPr>
        <w:tabs>
          <w:tab w:val="left" w:pos="4650"/>
        </w:tabs>
        <w:jc w:val="center"/>
        <w:rPr>
          <w:rFonts w:ascii="Times New Roman" w:hAnsi="Times New Roman" w:cs="Times New Roman"/>
          <w:color w:val="000000" w:themeColor="text1"/>
          <w:sz w:val="40"/>
          <w:szCs w:val="40"/>
        </w:rPr>
      </w:pPr>
      <w:r w:rsidRPr="001A7A76">
        <w:rPr>
          <w:rFonts w:ascii="Times New Roman" w:hAnsi="Times New Roman" w:cs="Times New Roman"/>
          <w:color w:val="000000" w:themeColor="text1"/>
          <w:sz w:val="48"/>
          <w:szCs w:val="48"/>
        </w:rPr>
        <w:t>2024-2028 STRATEJİK PLANI</w:t>
      </w:r>
    </w:p>
    <w:p w:rsidR="00B94BAC" w:rsidRPr="00776C6C" w:rsidRDefault="00B94BAC" w:rsidP="00776C6C">
      <w:pPr>
        <w:tabs>
          <w:tab w:val="left" w:pos="4650"/>
        </w:tabs>
        <w:rPr>
          <w:color w:val="C00000"/>
        </w:rPr>
      </w:pPr>
    </w:p>
    <w:p w:rsidR="00B94BAC" w:rsidRPr="00776C6C" w:rsidRDefault="00776C6C" w:rsidP="00776C6C">
      <w:pPr>
        <w:tabs>
          <w:tab w:val="left" w:pos="4650"/>
        </w:tabs>
        <w:rPr>
          <w:color w:val="C00000"/>
        </w:rPr>
      </w:pPr>
      <w:r w:rsidRPr="00776C6C">
        <w:rPr>
          <w:color w:val="C00000"/>
        </w:rPr>
        <w:tab/>
      </w:r>
    </w:p>
    <w:p w:rsidR="00B94BAC" w:rsidRDefault="00B94BAC"/>
    <w:p w:rsidR="00B94BAC" w:rsidRPr="00B94BAC" w:rsidRDefault="00B94BAC" w:rsidP="00B94BAC">
      <w:pPr>
        <w:widowControl w:val="0"/>
        <w:autoSpaceDE w:val="0"/>
        <w:autoSpaceDN w:val="0"/>
        <w:spacing w:after="0" w:line="240" w:lineRule="auto"/>
        <w:rPr>
          <w:rFonts w:ascii="Cambria" w:eastAsia="Cambria" w:hAnsi="Cambria" w:cs="Cambria"/>
          <w:sz w:val="20"/>
          <w:szCs w:val="24"/>
        </w:rPr>
      </w:pPr>
    </w:p>
    <w:p w:rsidR="00B94BAC" w:rsidRPr="00B94BAC" w:rsidRDefault="00B94BAC" w:rsidP="00B94BAC">
      <w:pPr>
        <w:widowControl w:val="0"/>
        <w:autoSpaceDE w:val="0"/>
        <w:autoSpaceDN w:val="0"/>
        <w:spacing w:after="0" w:line="240" w:lineRule="auto"/>
        <w:ind w:left="709"/>
        <w:rPr>
          <w:rFonts w:ascii="Cambria" w:eastAsia="Cambria" w:hAnsi="Cambria" w:cs="Cambria"/>
          <w:sz w:val="20"/>
          <w:szCs w:val="24"/>
        </w:rPr>
      </w:pPr>
      <w:r>
        <w:rPr>
          <w:noProof/>
          <w:lang w:eastAsia="tr-TR"/>
        </w:rPr>
        <mc:AlternateContent>
          <mc:Choice Requires="wps">
            <w:drawing>
              <wp:anchor distT="0" distB="0" distL="114300" distR="114300" simplePos="0" relativeHeight="251661312" behindDoc="1" locked="0" layoutInCell="1" allowOverlap="1" wp14:anchorId="3ABE8D6A" wp14:editId="3B43DE32">
                <wp:simplePos x="0" y="0"/>
                <wp:positionH relativeFrom="page">
                  <wp:align>center</wp:align>
                </wp:positionH>
                <wp:positionV relativeFrom="page">
                  <wp:posOffset>1012190</wp:posOffset>
                </wp:positionV>
                <wp:extent cx="5758180" cy="8132445"/>
                <wp:effectExtent l="0" t="0" r="0" b="1905"/>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997731" id="AutoShape 78" o:spid="_x0000_s1026" style="position:absolute;margin-left:0;margin-top:79.7pt;width:453.4pt;height:640.3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B94BAC" w:rsidRPr="00B94BAC" w:rsidRDefault="00B94BAC" w:rsidP="00B94BAC">
      <w:pPr>
        <w:widowControl w:val="0"/>
        <w:autoSpaceDE w:val="0"/>
        <w:autoSpaceDN w:val="0"/>
        <w:spacing w:after="0" w:line="240" w:lineRule="auto"/>
        <w:rPr>
          <w:rFonts w:ascii="Cambria" w:eastAsia="Cambria" w:hAnsi="Cambria" w:cs="Cambria"/>
          <w:sz w:val="20"/>
          <w:szCs w:val="24"/>
        </w:rPr>
      </w:pPr>
    </w:p>
    <w:p w:rsidR="00B94BAC" w:rsidRPr="00B94BAC" w:rsidRDefault="00B94BAC" w:rsidP="00B94BAC">
      <w:pPr>
        <w:widowControl w:val="0"/>
        <w:autoSpaceDE w:val="0"/>
        <w:autoSpaceDN w:val="0"/>
        <w:spacing w:after="0" w:line="240" w:lineRule="auto"/>
        <w:rPr>
          <w:rFonts w:ascii="Cambria" w:eastAsia="Cambria" w:hAnsi="Cambria" w:cs="Cambria"/>
          <w:sz w:val="29"/>
          <w:szCs w:val="24"/>
        </w:rPr>
      </w:pPr>
    </w:p>
    <w:p w:rsidR="00B94BAC" w:rsidRPr="00B94BAC" w:rsidRDefault="00B94BAC" w:rsidP="00B94BAC">
      <w:pPr>
        <w:widowControl w:val="0"/>
        <w:autoSpaceDE w:val="0"/>
        <w:autoSpaceDN w:val="0"/>
        <w:spacing w:after="0" w:line="240" w:lineRule="auto"/>
        <w:rPr>
          <w:rFonts w:ascii="Calibri" w:eastAsia="Cambria" w:hAnsi="Calibri" w:cs="Cambria"/>
        </w:rPr>
      </w:pPr>
      <w:r w:rsidRPr="00B94BAC">
        <w:rPr>
          <w:rFonts w:ascii="Calibri" w:eastAsia="Cambria" w:hAnsi="Calibri" w:cs="Cambria"/>
          <w:noProof/>
          <w:lang w:eastAsia="tr-TR"/>
        </w:rPr>
        <w:lastRenderedPageBreak/>
        <w:drawing>
          <wp:anchor distT="0" distB="0" distL="114300" distR="114300" simplePos="0" relativeHeight="251659264" behindDoc="1" locked="0" layoutInCell="1" allowOverlap="1" wp14:anchorId="4DB5660E" wp14:editId="431901C0">
            <wp:simplePos x="0" y="0"/>
            <wp:positionH relativeFrom="page">
              <wp:align>center</wp:align>
            </wp:positionH>
            <wp:positionV relativeFrom="paragraph">
              <wp:posOffset>10795</wp:posOffset>
            </wp:positionV>
            <wp:extent cx="4115435" cy="5535930"/>
            <wp:effectExtent l="0" t="0" r="0" b="7620"/>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5435" cy="5535930"/>
                    </a:xfrm>
                    <a:prstGeom prst="rect">
                      <a:avLst/>
                    </a:prstGeom>
                    <a:noFill/>
                  </pic:spPr>
                </pic:pic>
              </a:graphicData>
            </a:graphic>
          </wp:anchor>
        </w:drawing>
      </w: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B94BAC">
      <w:pPr>
        <w:widowControl w:val="0"/>
        <w:autoSpaceDE w:val="0"/>
        <w:autoSpaceDN w:val="0"/>
        <w:spacing w:after="0" w:line="240" w:lineRule="auto"/>
        <w:rPr>
          <w:rFonts w:ascii="Calibri" w:eastAsia="Cambria" w:hAnsi="Calibri" w:cs="Cambria"/>
        </w:rPr>
      </w:pPr>
    </w:p>
    <w:p w:rsidR="00B94BAC" w:rsidRPr="00B94BAC" w:rsidRDefault="00B94BAC" w:rsidP="00A44139">
      <w:pPr>
        <w:widowControl w:val="0"/>
        <w:autoSpaceDE w:val="0"/>
        <w:autoSpaceDN w:val="0"/>
        <w:spacing w:after="0" w:line="240" w:lineRule="auto"/>
        <w:jc w:val="center"/>
        <w:rPr>
          <w:rFonts w:ascii="Carlito" w:eastAsia="Carlito" w:hAnsi="Carlito" w:cs="Carlito"/>
          <w:b/>
          <w:color w:val="000000"/>
          <w:sz w:val="32"/>
          <w:szCs w:val="32"/>
        </w:rPr>
      </w:pPr>
      <w:r w:rsidRPr="00B94BAC">
        <w:rPr>
          <w:rFonts w:ascii="Monotype Corsiva" w:eastAsia="Carlito" w:hAnsi="Monotype Corsiva" w:cs="Monotype Corsiva"/>
          <w:b/>
          <w:i/>
          <w:iCs/>
          <w:color w:val="000000"/>
          <w:sz w:val="32"/>
          <w:szCs w:val="32"/>
        </w:rPr>
        <w:t>Mustafa Kemal ATATÜRK</w:t>
      </w:r>
    </w:p>
    <w:p w:rsidR="00B94BAC" w:rsidRPr="00B94BAC" w:rsidRDefault="00B94BAC" w:rsidP="00B94BAC">
      <w:pPr>
        <w:widowControl w:val="0"/>
        <w:autoSpaceDE w:val="0"/>
        <w:autoSpaceDN w:val="0"/>
        <w:spacing w:after="0" w:line="240" w:lineRule="auto"/>
        <w:jc w:val="both"/>
        <w:rPr>
          <w:rFonts w:ascii="Carlito" w:eastAsia="Carlito" w:hAnsi="Carlito" w:cs="Carlito"/>
          <w:sz w:val="24"/>
          <w:szCs w:val="24"/>
        </w:rPr>
      </w:pPr>
    </w:p>
    <w:p w:rsidR="00B94BAC" w:rsidRPr="00B94BAC" w:rsidRDefault="00B94BAC" w:rsidP="00B94BAC">
      <w:pPr>
        <w:widowControl w:val="0"/>
        <w:autoSpaceDE w:val="0"/>
        <w:autoSpaceDN w:val="0"/>
        <w:spacing w:after="0" w:line="240" w:lineRule="auto"/>
        <w:jc w:val="both"/>
        <w:rPr>
          <w:rFonts w:ascii="Carlito" w:eastAsia="Carlito" w:hAnsi="Carlito" w:cs="Carlito"/>
          <w:sz w:val="24"/>
          <w:szCs w:val="24"/>
        </w:rPr>
      </w:pPr>
    </w:p>
    <w:p w:rsidR="00B94BAC" w:rsidRDefault="00B94BAC" w:rsidP="00B94BAC">
      <w:pPr>
        <w:widowControl w:val="0"/>
        <w:autoSpaceDE w:val="0"/>
        <w:autoSpaceDN w:val="0"/>
        <w:adjustRightInd w:val="0"/>
        <w:spacing w:after="0" w:line="240" w:lineRule="auto"/>
        <w:ind w:left="1418" w:right="1169"/>
        <w:jc w:val="center"/>
        <w:rPr>
          <w:rFonts w:ascii="Monotype Corsiva" w:eastAsia="Carlito" w:hAnsi="Monotype Corsiva" w:cs="Monotype Corsiva"/>
          <w:i/>
          <w:iCs/>
          <w:color w:val="000000"/>
          <w:sz w:val="32"/>
          <w:szCs w:val="32"/>
        </w:rPr>
      </w:pPr>
      <w:r w:rsidRPr="00B94BAC">
        <w:rPr>
          <w:rFonts w:ascii="Monotype Corsiva" w:eastAsia="Carlito" w:hAnsi="Monotype Corsiva" w:cs="Monotype Corsiva"/>
          <w:i/>
          <w:iCs/>
          <w:color w:val="000000"/>
          <w:sz w:val="32"/>
          <w:szCs w:val="32"/>
        </w:rPr>
        <w:t xml:space="preserve">“Çalışmadan, yorulmadan, üretmeden, rahat yaşamak isteyen toplumlar, önce haysiyetlerini, sonra hürriyetlerini ve daha sonrada istiklal ve istikballerini kaybederler”. </w:t>
      </w:r>
    </w:p>
    <w:p w:rsidR="00EF7EEA" w:rsidRPr="00B94BAC" w:rsidRDefault="00EF7EEA" w:rsidP="00B94BAC">
      <w:pPr>
        <w:widowControl w:val="0"/>
        <w:tabs>
          <w:tab w:val="center" w:pos="5525"/>
        </w:tabs>
        <w:autoSpaceDE w:val="0"/>
        <w:autoSpaceDN w:val="0"/>
        <w:spacing w:after="0" w:line="240" w:lineRule="auto"/>
        <w:rPr>
          <w:rFonts w:ascii="Calibri" w:eastAsia="Cambria" w:hAnsi="Calibri" w:cs="Cambria"/>
        </w:rPr>
        <w:sectPr w:rsidR="00EF7EEA" w:rsidRPr="00B94BAC" w:rsidSect="008963DC">
          <w:headerReference w:type="default" r:id="rId12"/>
          <w:footerReference w:type="default" r:id="rId13"/>
          <w:pgSz w:w="11910" w:h="16840"/>
          <w:pgMar w:top="1639" w:right="400" w:bottom="1280" w:left="460" w:header="0" w:footer="1017" w:gutter="0"/>
          <w:cols w:space="708"/>
        </w:sectPr>
      </w:pPr>
    </w:p>
    <w:p w:rsidR="00ED786B" w:rsidRDefault="00ED786B" w:rsidP="00A9557B">
      <w:pPr>
        <w:spacing w:before="100"/>
        <w:ind w:right="2853"/>
        <w:rPr>
          <w:b/>
          <w:sz w:val="36"/>
        </w:rPr>
      </w:pPr>
    </w:p>
    <w:p w:rsidR="00ED786B" w:rsidRDefault="00A9557B" w:rsidP="00A9557B">
      <w:pPr>
        <w:spacing w:before="100"/>
        <w:ind w:right="2853"/>
        <w:rPr>
          <w:b/>
          <w:sz w:val="36"/>
        </w:rPr>
      </w:pPr>
      <w:r>
        <w:rPr>
          <w:b/>
          <w:sz w:val="36"/>
        </w:rPr>
        <w:t xml:space="preserve">           </w:t>
      </w:r>
      <w:r>
        <w:rPr>
          <w:b/>
          <w:noProof/>
          <w:sz w:val="36"/>
          <w:lang w:eastAsia="tr-TR"/>
        </w:rPr>
        <w:drawing>
          <wp:inline distT="0" distB="0" distL="0" distR="0" wp14:anchorId="59690A40">
            <wp:extent cx="7058025" cy="26765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8025" cy="2676525"/>
                    </a:xfrm>
                    <a:prstGeom prst="rect">
                      <a:avLst/>
                    </a:prstGeom>
                    <a:noFill/>
                  </pic:spPr>
                </pic:pic>
              </a:graphicData>
            </a:graphic>
          </wp:inline>
        </w:drawing>
      </w:r>
    </w:p>
    <w:p w:rsidR="00C60D59" w:rsidRDefault="00C60D59" w:rsidP="00A9557B">
      <w:pPr>
        <w:spacing w:before="100"/>
        <w:ind w:right="2853"/>
        <w:rPr>
          <w:b/>
          <w:sz w:val="36"/>
        </w:rPr>
      </w:pPr>
      <w:bookmarkStart w:id="0" w:name="_GoBack"/>
      <w:bookmarkEnd w:id="0"/>
    </w:p>
    <w:p w:rsidR="00ED786B" w:rsidRPr="00ED786B" w:rsidRDefault="00B94BAC" w:rsidP="00ED786B">
      <w:pPr>
        <w:spacing w:before="100"/>
        <w:ind w:left="2792" w:right="2853"/>
        <w:jc w:val="center"/>
        <w:rPr>
          <w:b/>
          <w:sz w:val="36"/>
        </w:rPr>
      </w:pPr>
      <w:r>
        <w:rPr>
          <w:b/>
          <w:sz w:val="36"/>
        </w:rPr>
        <w:t>Okul/Kurum</w:t>
      </w:r>
      <w:r>
        <w:rPr>
          <w:b/>
          <w:spacing w:val="-4"/>
          <w:sz w:val="36"/>
        </w:rPr>
        <w:t xml:space="preserve"> </w:t>
      </w:r>
      <w:r w:rsidR="00ED786B">
        <w:rPr>
          <w:b/>
          <w:sz w:val="36"/>
        </w:rPr>
        <w:t>Bilgileri</w:t>
      </w:r>
    </w:p>
    <w:p w:rsidR="00ED786B" w:rsidRDefault="00ED786B" w:rsidP="00B94BAC">
      <w:pPr>
        <w:pStyle w:val="GvdeMetni"/>
        <w:rPr>
          <w:b/>
          <w:sz w:val="20"/>
        </w:rPr>
      </w:pPr>
    </w:p>
    <w:tbl>
      <w:tblPr>
        <w:tblStyle w:val="TabloKlavuzu"/>
        <w:tblW w:w="9067" w:type="dxa"/>
        <w:jc w:val="center"/>
        <w:tblLook w:val="04A0" w:firstRow="1" w:lastRow="0" w:firstColumn="1" w:lastColumn="0" w:noHBand="0" w:noVBand="1"/>
      </w:tblPr>
      <w:tblGrid>
        <w:gridCol w:w="1444"/>
        <w:gridCol w:w="2795"/>
        <w:gridCol w:w="1584"/>
        <w:gridCol w:w="3244"/>
      </w:tblGrid>
      <w:tr w:rsidR="00722D47" w:rsidTr="00C60D59">
        <w:trPr>
          <w:jc w:val="center"/>
        </w:trPr>
        <w:tc>
          <w:tcPr>
            <w:tcW w:w="1444" w:type="dxa"/>
            <w:shd w:val="clear" w:color="auto" w:fill="C45911" w:themeFill="accent2" w:themeFillShade="BF"/>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795" w:type="dxa"/>
          </w:tcPr>
          <w:p w:rsidR="00722D47" w:rsidRPr="00B35D92" w:rsidRDefault="00722D47"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YALOVA</w:t>
            </w:r>
          </w:p>
        </w:tc>
        <w:tc>
          <w:tcPr>
            <w:tcW w:w="1584" w:type="dxa"/>
            <w:shd w:val="clear" w:color="auto" w:fill="C45911" w:themeFill="accent2" w:themeFillShade="BF"/>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244" w:type="dxa"/>
          </w:tcPr>
          <w:p w:rsidR="00722D47" w:rsidRPr="00B35D92" w:rsidRDefault="00722D47"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ALTINOVA</w:t>
            </w:r>
          </w:p>
        </w:tc>
      </w:tr>
      <w:tr w:rsidR="00722D47" w:rsidTr="00C60D59">
        <w:trPr>
          <w:jc w:val="center"/>
        </w:trPr>
        <w:tc>
          <w:tcPr>
            <w:tcW w:w="144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795"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sidRPr="00F50BA0">
              <w:rPr>
                <w:rFonts w:ascii="Times New Roman" w:hAnsi="Times New Roman" w:cs="Times New Roman"/>
                <w:noProof/>
                <w:sz w:val="20"/>
                <w:szCs w:val="20"/>
              </w:rPr>
              <w:t>Kayta</w:t>
            </w:r>
            <w:r>
              <w:rPr>
                <w:rFonts w:ascii="Times New Roman" w:hAnsi="Times New Roman" w:cs="Times New Roman"/>
                <w:noProof/>
                <w:sz w:val="20"/>
                <w:szCs w:val="20"/>
              </w:rPr>
              <w:t xml:space="preserve">zdere Merkez Mah.Ulus Cad.No:3 </w:t>
            </w:r>
            <w:r w:rsidRPr="00F50BA0">
              <w:rPr>
                <w:rFonts w:ascii="Times New Roman" w:hAnsi="Times New Roman" w:cs="Times New Roman"/>
                <w:noProof/>
                <w:sz w:val="20"/>
                <w:szCs w:val="20"/>
              </w:rPr>
              <w:t>Altınova \YALOVA</w:t>
            </w:r>
          </w:p>
        </w:tc>
        <w:tc>
          <w:tcPr>
            <w:tcW w:w="158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244"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sidRPr="00F50BA0">
              <w:rPr>
                <w:rFonts w:ascii="Times New Roman" w:hAnsi="Times New Roman" w:cs="Times New Roman"/>
                <w:noProof/>
                <w:sz w:val="20"/>
                <w:szCs w:val="20"/>
              </w:rPr>
              <w:t>40°40'48.0"N 29°31'51.1"E</w:t>
            </w:r>
          </w:p>
        </w:tc>
      </w:tr>
      <w:tr w:rsidR="00722D47" w:rsidTr="00C60D59">
        <w:trPr>
          <w:jc w:val="center"/>
        </w:trPr>
        <w:tc>
          <w:tcPr>
            <w:tcW w:w="144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795"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sidRPr="00F50BA0">
              <w:rPr>
                <w:rFonts w:ascii="Times New Roman" w:hAnsi="Times New Roman" w:cs="Times New Roman"/>
                <w:noProof/>
                <w:sz w:val="20"/>
                <w:szCs w:val="20"/>
              </w:rPr>
              <w:t>0 226 462 89 16</w:t>
            </w:r>
          </w:p>
        </w:tc>
        <w:tc>
          <w:tcPr>
            <w:tcW w:w="158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244"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w:t>
            </w:r>
          </w:p>
        </w:tc>
      </w:tr>
      <w:tr w:rsidR="00722D47" w:rsidTr="00C60D59">
        <w:trPr>
          <w:jc w:val="center"/>
        </w:trPr>
        <w:tc>
          <w:tcPr>
            <w:tcW w:w="144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795"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sidRPr="00F50BA0">
              <w:rPr>
                <w:rFonts w:ascii="Times New Roman" w:hAnsi="Times New Roman" w:cs="Times New Roman"/>
                <w:noProof/>
                <w:sz w:val="20"/>
                <w:szCs w:val="20"/>
              </w:rPr>
              <w:t>752812@meb.k12.tr</w:t>
            </w:r>
          </w:p>
        </w:tc>
        <w:tc>
          <w:tcPr>
            <w:tcW w:w="158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244"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sidRPr="00F50BA0">
              <w:rPr>
                <w:rFonts w:ascii="Times New Roman" w:hAnsi="Times New Roman" w:cs="Times New Roman"/>
                <w:noProof/>
                <w:sz w:val="20"/>
                <w:szCs w:val="20"/>
              </w:rPr>
              <w:t>http://piyalepasaanaokulu.meb.k12.tr/</w:t>
            </w:r>
          </w:p>
        </w:tc>
      </w:tr>
      <w:tr w:rsidR="00722D47" w:rsidTr="00C60D59">
        <w:trPr>
          <w:trHeight w:val="79"/>
          <w:jc w:val="center"/>
        </w:trPr>
        <w:tc>
          <w:tcPr>
            <w:tcW w:w="144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795"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752812</w:t>
            </w:r>
          </w:p>
        </w:tc>
        <w:tc>
          <w:tcPr>
            <w:tcW w:w="1584" w:type="dxa"/>
            <w:shd w:val="clear" w:color="auto" w:fill="C45911" w:themeFill="accent2" w:themeFillShade="BF"/>
            <w:vAlign w:val="center"/>
          </w:tcPr>
          <w:p w:rsidR="00722D47" w:rsidRPr="00B35D92" w:rsidRDefault="00722D47" w:rsidP="00722D47">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244" w:type="dxa"/>
            <w:vAlign w:val="center"/>
          </w:tcPr>
          <w:p w:rsidR="00722D47" w:rsidRPr="00B35D92" w:rsidRDefault="00722D47"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İkili</w:t>
            </w:r>
          </w:p>
        </w:tc>
      </w:tr>
    </w:tbl>
    <w:p w:rsidR="00B94BAC" w:rsidRDefault="00B94BAC"/>
    <w:tbl>
      <w:tblPr>
        <w:tblStyle w:val="TabloKlavuzu"/>
        <w:tblW w:w="4242" w:type="dxa"/>
        <w:jc w:val="center"/>
        <w:tblLook w:val="04A0" w:firstRow="1" w:lastRow="0" w:firstColumn="1" w:lastColumn="0" w:noHBand="0" w:noVBand="1"/>
      </w:tblPr>
      <w:tblGrid>
        <w:gridCol w:w="1450"/>
        <w:gridCol w:w="1440"/>
        <w:gridCol w:w="1352"/>
      </w:tblGrid>
      <w:tr w:rsidR="00C60D59" w:rsidTr="00C60D59">
        <w:trPr>
          <w:trHeight w:val="465"/>
          <w:jc w:val="center"/>
        </w:trPr>
        <w:tc>
          <w:tcPr>
            <w:tcW w:w="1450" w:type="dxa"/>
            <w:vMerge w:val="restart"/>
            <w:shd w:val="clear" w:color="auto" w:fill="C45911" w:themeFill="accent2" w:themeFillShade="BF"/>
          </w:tcPr>
          <w:p w:rsidR="00C60D59" w:rsidRDefault="00C60D59" w:rsidP="00C60D59">
            <w:pPr>
              <w:pStyle w:val="GvdeMetni"/>
              <w:spacing w:line="276" w:lineRule="auto"/>
              <w:jc w:val="center"/>
              <w:rPr>
                <w:rFonts w:ascii="Times New Roman" w:hAnsi="Times New Roman" w:cs="Times New Roman"/>
                <w:b/>
                <w:noProof/>
                <w:color w:val="FFFFFF" w:themeColor="background1"/>
                <w:sz w:val="20"/>
                <w:szCs w:val="20"/>
              </w:rPr>
            </w:pPr>
          </w:p>
          <w:p w:rsidR="00C60D59" w:rsidRDefault="00C60D59" w:rsidP="00C60D59">
            <w:pPr>
              <w:pStyle w:val="GvdeMetni"/>
              <w:spacing w:line="276" w:lineRule="auto"/>
              <w:jc w:val="center"/>
              <w:rPr>
                <w:rFonts w:ascii="Times New Roman" w:hAnsi="Times New Roman" w:cs="Times New Roman"/>
                <w:b/>
                <w:noProof/>
                <w:color w:val="FFFFFF" w:themeColor="background1"/>
                <w:sz w:val="20"/>
                <w:szCs w:val="20"/>
              </w:rPr>
            </w:pPr>
          </w:p>
          <w:p w:rsidR="00C60D59" w:rsidRPr="00B35D92" w:rsidRDefault="00C60D59" w:rsidP="00C60D59">
            <w:pPr>
              <w:pStyle w:val="GvdeMetni"/>
              <w:spacing w:line="276" w:lineRule="auto"/>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Öğrenci Sayısı</w:t>
            </w:r>
          </w:p>
        </w:tc>
        <w:tc>
          <w:tcPr>
            <w:tcW w:w="1440" w:type="dxa"/>
          </w:tcPr>
          <w:p w:rsidR="00C60D59" w:rsidRPr="00B35D92"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Kız</w:t>
            </w:r>
          </w:p>
        </w:tc>
        <w:tc>
          <w:tcPr>
            <w:tcW w:w="1352" w:type="dxa"/>
          </w:tcPr>
          <w:p w:rsidR="00C60D59" w:rsidRPr="00B35D92" w:rsidRDefault="00B26769" w:rsidP="00C60D59">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48</w:t>
            </w:r>
          </w:p>
        </w:tc>
      </w:tr>
      <w:tr w:rsidR="00C60D59" w:rsidTr="00C60D59">
        <w:trPr>
          <w:trHeight w:val="495"/>
          <w:jc w:val="center"/>
        </w:trPr>
        <w:tc>
          <w:tcPr>
            <w:tcW w:w="1450" w:type="dxa"/>
            <w:vMerge/>
            <w:shd w:val="clear" w:color="auto" w:fill="C45911" w:themeFill="accent2" w:themeFillShade="BF"/>
          </w:tcPr>
          <w:p w:rsidR="00C60D59" w:rsidRDefault="00C60D59" w:rsidP="00722D47">
            <w:pPr>
              <w:pStyle w:val="GvdeMetni"/>
              <w:spacing w:line="276" w:lineRule="auto"/>
              <w:rPr>
                <w:rFonts w:ascii="Times New Roman" w:hAnsi="Times New Roman" w:cs="Times New Roman"/>
                <w:b/>
                <w:noProof/>
                <w:color w:val="FFFFFF" w:themeColor="background1"/>
                <w:sz w:val="20"/>
                <w:szCs w:val="20"/>
              </w:rPr>
            </w:pPr>
          </w:p>
        </w:tc>
        <w:tc>
          <w:tcPr>
            <w:tcW w:w="1440" w:type="dxa"/>
          </w:tcPr>
          <w:p w:rsidR="00C60D59"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Erkek</w:t>
            </w:r>
          </w:p>
        </w:tc>
        <w:tc>
          <w:tcPr>
            <w:tcW w:w="1352" w:type="dxa"/>
          </w:tcPr>
          <w:p w:rsidR="00C60D59" w:rsidRDefault="00B2676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58</w:t>
            </w:r>
          </w:p>
        </w:tc>
      </w:tr>
      <w:tr w:rsidR="00C60D59" w:rsidTr="00C60D59">
        <w:trPr>
          <w:trHeight w:val="474"/>
          <w:jc w:val="center"/>
        </w:trPr>
        <w:tc>
          <w:tcPr>
            <w:tcW w:w="1450" w:type="dxa"/>
            <w:vMerge/>
            <w:shd w:val="clear" w:color="auto" w:fill="C45911" w:themeFill="accent2" w:themeFillShade="BF"/>
          </w:tcPr>
          <w:p w:rsidR="00C60D59" w:rsidRDefault="00C60D59" w:rsidP="00722D47">
            <w:pPr>
              <w:pStyle w:val="GvdeMetni"/>
              <w:spacing w:line="276" w:lineRule="auto"/>
              <w:rPr>
                <w:rFonts w:ascii="Times New Roman" w:hAnsi="Times New Roman" w:cs="Times New Roman"/>
                <w:b/>
                <w:noProof/>
                <w:color w:val="FFFFFF" w:themeColor="background1"/>
                <w:sz w:val="20"/>
                <w:szCs w:val="20"/>
              </w:rPr>
            </w:pPr>
          </w:p>
        </w:tc>
        <w:tc>
          <w:tcPr>
            <w:tcW w:w="1440" w:type="dxa"/>
          </w:tcPr>
          <w:p w:rsidR="00C60D59"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Toplam</w:t>
            </w:r>
          </w:p>
        </w:tc>
        <w:tc>
          <w:tcPr>
            <w:tcW w:w="1352" w:type="dxa"/>
          </w:tcPr>
          <w:p w:rsidR="00C60D59" w:rsidRDefault="00B2676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116</w:t>
            </w:r>
          </w:p>
        </w:tc>
      </w:tr>
      <w:tr w:rsidR="00C60D59" w:rsidTr="00C60D59">
        <w:trPr>
          <w:trHeight w:val="441"/>
          <w:jc w:val="center"/>
        </w:trPr>
        <w:tc>
          <w:tcPr>
            <w:tcW w:w="1450" w:type="dxa"/>
            <w:vMerge w:val="restart"/>
            <w:shd w:val="clear" w:color="auto" w:fill="C45911" w:themeFill="accent2" w:themeFillShade="BF"/>
            <w:vAlign w:val="center"/>
          </w:tcPr>
          <w:p w:rsidR="00C60D59" w:rsidRPr="00B35D92" w:rsidRDefault="00C60D59" w:rsidP="00C60D59">
            <w:pPr>
              <w:pStyle w:val="GvdeMetni"/>
              <w:spacing w:line="276" w:lineRule="auto"/>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Öğretmen Sayısı</w:t>
            </w:r>
          </w:p>
        </w:tc>
        <w:tc>
          <w:tcPr>
            <w:tcW w:w="1440" w:type="dxa"/>
            <w:vAlign w:val="center"/>
          </w:tcPr>
          <w:p w:rsidR="00C60D59" w:rsidRPr="00B35D92"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Kadın</w:t>
            </w:r>
          </w:p>
        </w:tc>
        <w:tc>
          <w:tcPr>
            <w:tcW w:w="1352" w:type="dxa"/>
            <w:vAlign w:val="center"/>
          </w:tcPr>
          <w:p w:rsidR="00C60D59" w:rsidRPr="00B35D92"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6</w:t>
            </w:r>
          </w:p>
        </w:tc>
      </w:tr>
      <w:tr w:rsidR="00C60D59" w:rsidTr="00C60D59">
        <w:trPr>
          <w:trHeight w:val="495"/>
          <w:jc w:val="center"/>
        </w:trPr>
        <w:tc>
          <w:tcPr>
            <w:tcW w:w="1450" w:type="dxa"/>
            <w:vMerge/>
            <w:shd w:val="clear" w:color="auto" w:fill="C45911" w:themeFill="accent2" w:themeFillShade="BF"/>
            <w:vAlign w:val="center"/>
          </w:tcPr>
          <w:p w:rsidR="00C60D59" w:rsidRDefault="00C60D59" w:rsidP="00722D47">
            <w:pPr>
              <w:pStyle w:val="GvdeMetni"/>
              <w:spacing w:line="276" w:lineRule="auto"/>
              <w:rPr>
                <w:rFonts w:ascii="Times New Roman" w:hAnsi="Times New Roman" w:cs="Times New Roman"/>
                <w:b/>
                <w:noProof/>
                <w:color w:val="FFFFFF" w:themeColor="background1"/>
                <w:sz w:val="20"/>
                <w:szCs w:val="20"/>
              </w:rPr>
            </w:pPr>
          </w:p>
        </w:tc>
        <w:tc>
          <w:tcPr>
            <w:tcW w:w="1440" w:type="dxa"/>
            <w:vAlign w:val="center"/>
          </w:tcPr>
          <w:p w:rsidR="00C60D59" w:rsidRPr="00F50BA0"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Erkek</w:t>
            </w:r>
          </w:p>
        </w:tc>
        <w:tc>
          <w:tcPr>
            <w:tcW w:w="1352" w:type="dxa"/>
            <w:vAlign w:val="center"/>
          </w:tcPr>
          <w:p w:rsidR="00C60D59" w:rsidRPr="00F50BA0"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w:t>
            </w:r>
          </w:p>
        </w:tc>
      </w:tr>
      <w:tr w:rsidR="00C60D59" w:rsidTr="00C60D59">
        <w:trPr>
          <w:trHeight w:val="473"/>
          <w:jc w:val="center"/>
        </w:trPr>
        <w:tc>
          <w:tcPr>
            <w:tcW w:w="1450" w:type="dxa"/>
            <w:vMerge/>
            <w:shd w:val="clear" w:color="auto" w:fill="C45911" w:themeFill="accent2" w:themeFillShade="BF"/>
            <w:vAlign w:val="center"/>
          </w:tcPr>
          <w:p w:rsidR="00C60D59" w:rsidRDefault="00C60D59" w:rsidP="00722D47">
            <w:pPr>
              <w:pStyle w:val="GvdeMetni"/>
              <w:spacing w:line="276" w:lineRule="auto"/>
              <w:rPr>
                <w:rFonts w:ascii="Times New Roman" w:hAnsi="Times New Roman" w:cs="Times New Roman"/>
                <w:b/>
                <w:noProof/>
                <w:color w:val="FFFFFF" w:themeColor="background1"/>
                <w:sz w:val="20"/>
                <w:szCs w:val="20"/>
              </w:rPr>
            </w:pPr>
          </w:p>
        </w:tc>
        <w:tc>
          <w:tcPr>
            <w:tcW w:w="1440" w:type="dxa"/>
            <w:vAlign w:val="center"/>
          </w:tcPr>
          <w:p w:rsidR="00C60D59" w:rsidRPr="00F50BA0"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Toplam</w:t>
            </w:r>
          </w:p>
        </w:tc>
        <w:tc>
          <w:tcPr>
            <w:tcW w:w="1352" w:type="dxa"/>
            <w:vAlign w:val="center"/>
          </w:tcPr>
          <w:p w:rsidR="00C60D59" w:rsidRPr="00F50BA0"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6</w:t>
            </w:r>
          </w:p>
        </w:tc>
      </w:tr>
      <w:tr w:rsidR="00C60D59" w:rsidTr="00C60D59">
        <w:trPr>
          <w:jc w:val="center"/>
        </w:trPr>
        <w:tc>
          <w:tcPr>
            <w:tcW w:w="1450" w:type="dxa"/>
            <w:shd w:val="clear" w:color="auto" w:fill="C45911" w:themeFill="accent2" w:themeFillShade="BF"/>
            <w:vAlign w:val="center"/>
          </w:tcPr>
          <w:p w:rsidR="00C60D59" w:rsidRPr="00B35D92" w:rsidRDefault="00C60D59" w:rsidP="00722D47">
            <w:pPr>
              <w:pStyle w:val="GvdeMetni"/>
              <w:spacing w:line="276" w:lineRule="auto"/>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Toplam Çalışan Sayısı</w:t>
            </w:r>
          </w:p>
        </w:tc>
        <w:tc>
          <w:tcPr>
            <w:tcW w:w="2792" w:type="dxa"/>
            <w:gridSpan w:val="2"/>
            <w:vAlign w:val="center"/>
          </w:tcPr>
          <w:p w:rsidR="00C60D59" w:rsidRPr="00B35D92" w:rsidRDefault="00C60D59" w:rsidP="00722D4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10</w:t>
            </w:r>
          </w:p>
        </w:tc>
      </w:tr>
    </w:tbl>
    <w:p w:rsidR="00A9557B" w:rsidRDefault="00A9557B"/>
    <w:p w:rsidR="00A44139" w:rsidRDefault="00A44139"/>
    <w:p w:rsidR="00A44139" w:rsidRDefault="00A44139"/>
    <w:p w:rsidR="00B94BAC" w:rsidRPr="00A9557B" w:rsidRDefault="00B94BAC" w:rsidP="00A9557B">
      <w:pPr>
        <w:pStyle w:val="Balk1"/>
        <w:spacing w:before="101"/>
      </w:pPr>
      <w:r>
        <w:t>SUNUŞ</w:t>
      </w:r>
    </w:p>
    <w:p w:rsidR="00B94BAC" w:rsidRDefault="00B94BAC" w:rsidP="00B94BAC">
      <w:pPr>
        <w:pStyle w:val="GvdeMetni"/>
        <w:rPr>
          <w:b/>
          <w:sz w:val="20"/>
        </w:rPr>
      </w:pPr>
    </w:p>
    <w:p w:rsidR="00B567EB" w:rsidRDefault="00B567EB" w:rsidP="00B94BAC">
      <w:pPr>
        <w:pStyle w:val="GvdeMetni"/>
        <w:rPr>
          <w:b/>
          <w:sz w:val="20"/>
        </w:rPr>
      </w:pPr>
    </w:p>
    <w:p w:rsidR="00A9557B" w:rsidRPr="00A9557B" w:rsidRDefault="00A9557B" w:rsidP="00A9557B">
      <w:pPr>
        <w:pStyle w:val="GvdeMetni"/>
        <w:spacing w:before="10"/>
        <w:rPr>
          <w:sz w:val="20"/>
          <w:szCs w:val="20"/>
        </w:rPr>
      </w:pPr>
      <w:r w:rsidRPr="00A9557B">
        <w:rPr>
          <w:sz w:val="20"/>
          <w:szCs w:val="20"/>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A9557B" w:rsidRPr="00A9557B" w:rsidRDefault="00A9557B" w:rsidP="00A9557B">
      <w:pPr>
        <w:pStyle w:val="GvdeMetni"/>
        <w:spacing w:before="10"/>
        <w:rPr>
          <w:sz w:val="20"/>
          <w:szCs w:val="20"/>
        </w:rPr>
      </w:pPr>
      <w:r w:rsidRPr="00A9557B">
        <w:rPr>
          <w:sz w:val="20"/>
          <w:szCs w:val="20"/>
        </w:rPr>
        <w:t xml:space="preserve"> </w:t>
      </w:r>
    </w:p>
    <w:p w:rsidR="00A9557B" w:rsidRPr="00A9557B" w:rsidRDefault="00A9557B" w:rsidP="00A9557B">
      <w:pPr>
        <w:pStyle w:val="GvdeMetni"/>
        <w:spacing w:before="10"/>
        <w:rPr>
          <w:sz w:val="20"/>
          <w:szCs w:val="20"/>
        </w:rPr>
      </w:pPr>
      <w:r w:rsidRPr="00A9557B">
        <w:rPr>
          <w:sz w:val="20"/>
          <w:szCs w:val="20"/>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rsidR="00A9557B" w:rsidRPr="00A9557B" w:rsidRDefault="00A9557B" w:rsidP="00A9557B">
      <w:pPr>
        <w:pStyle w:val="GvdeMetni"/>
        <w:spacing w:before="10"/>
        <w:rPr>
          <w:sz w:val="20"/>
          <w:szCs w:val="20"/>
        </w:rPr>
      </w:pPr>
      <w:r w:rsidRPr="00A9557B">
        <w:rPr>
          <w:sz w:val="20"/>
          <w:szCs w:val="20"/>
        </w:rPr>
        <w:t xml:space="preserve"> </w:t>
      </w:r>
    </w:p>
    <w:p w:rsidR="00A9557B" w:rsidRPr="00A9557B" w:rsidRDefault="00A9557B" w:rsidP="00A9557B">
      <w:pPr>
        <w:pStyle w:val="GvdeMetni"/>
        <w:spacing w:before="10"/>
        <w:rPr>
          <w:sz w:val="20"/>
          <w:szCs w:val="20"/>
        </w:rPr>
      </w:pPr>
      <w:r w:rsidRPr="00A9557B">
        <w:rPr>
          <w:sz w:val="20"/>
          <w:szCs w:val="20"/>
        </w:rPr>
        <w:t xml:space="preserve">Örgüt, stratejik planlama ile “gelecekte ne yapacağını” belirlemiş olacaktır. Bu özellikleri ile stratejik plan, yapılacak çalışmalara yön verecek ve önceliklerin tespitine yardımcı olacaktır. </w:t>
      </w:r>
    </w:p>
    <w:p w:rsidR="00A9557B" w:rsidRPr="00A9557B" w:rsidRDefault="00A9557B" w:rsidP="00A9557B">
      <w:pPr>
        <w:pStyle w:val="GvdeMetni"/>
        <w:spacing w:before="10"/>
        <w:rPr>
          <w:sz w:val="20"/>
          <w:szCs w:val="20"/>
        </w:rPr>
      </w:pPr>
      <w:r w:rsidRPr="00A9557B">
        <w:rPr>
          <w:sz w:val="20"/>
          <w:szCs w:val="20"/>
        </w:rPr>
        <w:t xml:space="preserve"> </w:t>
      </w:r>
    </w:p>
    <w:p w:rsidR="00A9557B" w:rsidRPr="00A9557B" w:rsidRDefault="00A9557B" w:rsidP="00A9557B">
      <w:pPr>
        <w:pStyle w:val="GvdeMetni"/>
        <w:spacing w:before="10"/>
        <w:rPr>
          <w:sz w:val="20"/>
          <w:szCs w:val="20"/>
        </w:rPr>
      </w:pPr>
      <w:r w:rsidRPr="00A9557B">
        <w:rPr>
          <w:sz w:val="20"/>
          <w:szCs w:val="20"/>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rsidR="00A9557B" w:rsidRPr="00A9557B" w:rsidRDefault="00A9557B" w:rsidP="00A9557B">
      <w:pPr>
        <w:pStyle w:val="GvdeMetni"/>
        <w:spacing w:before="10"/>
        <w:rPr>
          <w:sz w:val="20"/>
          <w:szCs w:val="20"/>
        </w:rPr>
      </w:pPr>
      <w:r w:rsidRPr="00A9557B">
        <w:rPr>
          <w:sz w:val="20"/>
          <w:szCs w:val="20"/>
        </w:rPr>
        <w:t xml:space="preserve"> </w:t>
      </w:r>
    </w:p>
    <w:p w:rsidR="00A9557B" w:rsidRPr="00A9557B" w:rsidRDefault="00A9557B" w:rsidP="00A9557B">
      <w:pPr>
        <w:pStyle w:val="GvdeMetni"/>
        <w:spacing w:before="10"/>
        <w:rPr>
          <w:sz w:val="20"/>
          <w:szCs w:val="20"/>
        </w:rPr>
      </w:pPr>
      <w:r w:rsidRPr="00A9557B">
        <w:rPr>
          <w:sz w:val="20"/>
          <w:szCs w:val="20"/>
        </w:rPr>
        <w:t xml:space="preserve">Yukarıda açıklamaya çalıştığımız tanımlamalardan hareketle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A9557B" w:rsidRPr="00A9557B" w:rsidRDefault="00A9557B" w:rsidP="00A9557B">
      <w:pPr>
        <w:pStyle w:val="GvdeMetni"/>
        <w:spacing w:before="10"/>
        <w:rPr>
          <w:sz w:val="20"/>
          <w:szCs w:val="20"/>
        </w:rPr>
      </w:pPr>
      <w:r w:rsidRPr="00A9557B">
        <w:rPr>
          <w:sz w:val="20"/>
          <w:szCs w:val="20"/>
        </w:rPr>
        <w:t xml:space="preserve"> </w:t>
      </w:r>
    </w:p>
    <w:p w:rsidR="00A9557B" w:rsidRPr="00A9557B" w:rsidRDefault="00A9557B" w:rsidP="00A9557B">
      <w:pPr>
        <w:pStyle w:val="GvdeMetni"/>
        <w:spacing w:before="10"/>
        <w:rPr>
          <w:sz w:val="20"/>
          <w:szCs w:val="20"/>
        </w:rPr>
      </w:pPr>
      <w:r w:rsidRPr="00A9557B">
        <w:rPr>
          <w:sz w:val="20"/>
          <w:szCs w:val="20"/>
        </w:rPr>
        <w:t xml:space="preserve">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rsidR="00A9557B" w:rsidRPr="00A9557B" w:rsidRDefault="00A9557B" w:rsidP="00A9557B">
      <w:pPr>
        <w:pStyle w:val="GvdeMetni"/>
        <w:spacing w:before="10"/>
        <w:rPr>
          <w:sz w:val="20"/>
          <w:szCs w:val="20"/>
        </w:rPr>
      </w:pPr>
      <w:r w:rsidRPr="00A9557B">
        <w:rPr>
          <w:sz w:val="20"/>
          <w:szCs w:val="20"/>
        </w:rPr>
        <w:t xml:space="preserve"> </w:t>
      </w:r>
    </w:p>
    <w:p w:rsidR="00A9557B" w:rsidRPr="00A9557B" w:rsidRDefault="00A9557B" w:rsidP="00A9557B">
      <w:pPr>
        <w:pStyle w:val="GvdeMetni"/>
        <w:spacing w:before="10"/>
        <w:rPr>
          <w:sz w:val="20"/>
          <w:szCs w:val="20"/>
        </w:rPr>
      </w:pPr>
      <w:r w:rsidRPr="00A9557B">
        <w:rPr>
          <w:sz w:val="20"/>
          <w:szCs w:val="20"/>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rsidR="00A9557B" w:rsidRDefault="00A9557B" w:rsidP="00A9557B">
      <w:pPr>
        <w:pStyle w:val="GvdeMetni"/>
        <w:spacing w:before="10"/>
        <w:rPr>
          <w:sz w:val="20"/>
          <w:szCs w:val="20"/>
        </w:rPr>
      </w:pPr>
    </w:p>
    <w:p w:rsidR="00A9557B" w:rsidRDefault="00A9557B" w:rsidP="00A9557B">
      <w:pPr>
        <w:pStyle w:val="GvdeMetni"/>
        <w:spacing w:before="10"/>
        <w:rPr>
          <w:sz w:val="20"/>
          <w:szCs w:val="20"/>
        </w:rPr>
      </w:pPr>
    </w:p>
    <w:p w:rsidR="00A9557B" w:rsidRDefault="00A9557B" w:rsidP="00A9557B">
      <w:pPr>
        <w:pStyle w:val="GvdeMetni"/>
        <w:spacing w:before="10"/>
        <w:rPr>
          <w:sz w:val="20"/>
          <w:szCs w:val="20"/>
        </w:rPr>
      </w:pPr>
    </w:p>
    <w:p w:rsidR="00A9557B" w:rsidRDefault="00A9557B" w:rsidP="00A9557B">
      <w:pPr>
        <w:pStyle w:val="GvdeMetni"/>
        <w:spacing w:before="10"/>
        <w:rPr>
          <w:sz w:val="20"/>
          <w:szCs w:val="20"/>
        </w:rPr>
      </w:pPr>
    </w:p>
    <w:p w:rsidR="00A9557B" w:rsidRPr="00A9557B" w:rsidRDefault="00A9557B" w:rsidP="00A9557B">
      <w:pPr>
        <w:pStyle w:val="GvdeMetni"/>
        <w:spacing w:before="10"/>
        <w:rPr>
          <w:sz w:val="20"/>
          <w:szCs w:val="20"/>
        </w:rPr>
      </w:pPr>
      <w:r>
        <w:rPr>
          <w:sz w:val="20"/>
          <w:szCs w:val="20"/>
        </w:rPr>
        <w:t xml:space="preserve">    </w:t>
      </w:r>
    </w:p>
    <w:p w:rsidR="00A9557B" w:rsidRPr="00A9557B" w:rsidRDefault="00A9557B" w:rsidP="00A9557B">
      <w:pPr>
        <w:pStyle w:val="GvdeMetni"/>
        <w:tabs>
          <w:tab w:val="left" w:pos="7230"/>
        </w:tabs>
        <w:spacing w:before="10"/>
        <w:rPr>
          <w:sz w:val="20"/>
          <w:szCs w:val="20"/>
        </w:rPr>
      </w:pPr>
      <w:r>
        <w:rPr>
          <w:sz w:val="20"/>
          <w:szCs w:val="20"/>
        </w:rPr>
        <w:tab/>
        <w:t xml:space="preserve">           Tuğba BERBEROĞLU</w:t>
      </w:r>
    </w:p>
    <w:p w:rsidR="00B94BAC" w:rsidRDefault="00A9557B" w:rsidP="00A9557B">
      <w:pPr>
        <w:pStyle w:val="GvdeMetni"/>
        <w:spacing w:before="10"/>
        <w:rPr>
          <w:sz w:val="25"/>
        </w:rPr>
      </w:pPr>
      <w:r w:rsidRPr="00A9557B">
        <w:rPr>
          <w:sz w:val="20"/>
          <w:szCs w:val="20"/>
        </w:rPr>
        <w:tab/>
      </w:r>
      <w:r w:rsidRPr="00A9557B">
        <w:rPr>
          <w:sz w:val="20"/>
          <w:szCs w:val="20"/>
        </w:rPr>
        <w:tab/>
      </w:r>
      <w:r w:rsidRPr="00A9557B">
        <w:rPr>
          <w:sz w:val="20"/>
          <w:szCs w:val="20"/>
        </w:rPr>
        <w:tab/>
      </w:r>
      <w:r w:rsidRPr="00A9557B">
        <w:rPr>
          <w:sz w:val="20"/>
          <w:szCs w:val="20"/>
        </w:rPr>
        <w:tab/>
      </w:r>
      <w:r w:rsidRPr="00A9557B">
        <w:rPr>
          <w:sz w:val="20"/>
          <w:szCs w:val="20"/>
        </w:rPr>
        <w:tab/>
      </w:r>
      <w:r w:rsidRPr="00A9557B">
        <w:rPr>
          <w:sz w:val="20"/>
          <w:szCs w:val="20"/>
        </w:rPr>
        <w:tab/>
      </w:r>
      <w:r w:rsidRPr="00A9557B">
        <w:rPr>
          <w:sz w:val="20"/>
          <w:szCs w:val="20"/>
        </w:rPr>
        <w:tab/>
      </w:r>
      <w:r w:rsidRPr="00A9557B">
        <w:rPr>
          <w:sz w:val="20"/>
          <w:szCs w:val="20"/>
        </w:rPr>
        <w:tab/>
      </w:r>
      <w:r w:rsidRPr="00A9557B">
        <w:rPr>
          <w:sz w:val="20"/>
          <w:szCs w:val="20"/>
        </w:rPr>
        <w:tab/>
      </w:r>
      <w:r w:rsidRPr="00A9557B">
        <w:rPr>
          <w:sz w:val="20"/>
          <w:szCs w:val="20"/>
        </w:rPr>
        <w:tab/>
      </w:r>
      <w:r>
        <w:rPr>
          <w:sz w:val="20"/>
          <w:szCs w:val="20"/>
        </w:rPr>
        <w:t xml:space="preserve">                      </w:t>
      </w:r>
      <w:r w:rsidRPr="00A9557B">
        <w:rPr>
          <w:sz w:val="20"/>
          <w:szCs w:val="20"/>
        </w:rPr>
        <w:t>Okul Müdürü</w:t>
      </w:r>
    </w:p>
    <w:p w:rsidR="00B567EB" w:rsidRDefault="00B567EB" w:rsidP="00B94BAC">
      <w:pPr>
        <w:pStyle w:val="GvdeMetni"/>
        <w:spacing w:before="10"/>
        <w:rPr>
          <w:sz w:val="25"/>
        </w:rPr>
      </w:pPr>
    </w:p>
    <w:p w:rsidR="00B94BAC" w:rsidRDefault="00B94BAC"/>
    <w:p w:rsidR="000D7232" w:rsidRDefault="000D7232"/>
    <w:p w:rsidR="00A9557B" w:rsidRDefault="00A9557B"/>
    <w:p w:rsidR="00A9557B" w:rsidRDefault="00A9557B"/>
    <w:p w:rsidR="00A44139" w:rsidRDefault="00A44139"/>
    <w:p w:rsidR="00A44139" w:rsidRDefault="00A44139"/>
    <w:p w:rsidR="00A9557B" w:rsidRDefault="00A9557B"/>
    <w:p w:rsidR="006839C5" w:rsidRDefault="00871B4D" w:rsidP="006839C5">
      <w:pPr>
        <w:widowControl w:val="0"/>
        <w:autoSpaceDE w:val="0"/>
        <w:autoSpaceDN w:val="0"/>
        <w:spacing w:before="99" w:after="0" w:line="240" w:lineRule="auto"/>
        <w:ind w:left="2795" w:right="2853"/>
        <w:jc w:val="center"/>
        <w:outlineLvl w:val="1"/>
        <w:rPr>
          <w:rFonts w:ascii="Cambria" w:eastAsia="Cambria" w:hAnsi="Cambria" w:cs="Cambria"/>
          <w:b/>
          <w:bCs/>
          <w:sz w:val="36"/>
          <w:szCs w:val="36"/>
        </w:rPr>
      </w:pPr>
      <w:r w:rsidRPr="00871B4D">
        <w:rPr>
          <w:rFonts w:ascii="Cambria" w:eastAsia="Cambria" w:hAnsi="Cambria" w:cs="Cambria"/>
          <w:b/>
          <w:bCs/>
          <w:sz w:val="36"/>
          <w:szCs w:val="36"/>
        </w:rPr>
        <w:lastRenderedPageBreak/>
        <w:t>İÇİNDEKİLER</w:t>
      </w:r>
    </w:p>
    <w:p w:rsidR="006839C5" w:rsidRDefault="006839C5" w:rsidP="006839C5">
      <w:pPr>
        <w:widowControl w:val="0"/>
        <w:autoSpaceDE w:val="0"/>
        <w:autoSpaceDN w:val="0"/>
        <w:spacing w:before="99" w:after="0" w:line="240" w:lineRule="auto"/>
        <w:ind w:left="2795" w:right="2853"/>
        <w:jc w:val="center"/>
        <w:outlineLvl w:val="1"/>
        <w:rPr>
          <w:rFonts w:ascii="Cambria" w:eastAsia="Cambria" w:hAnsi="Cambria" w:cs="Cambria"/>
          <w:b/>
          <w:bCs/>
          <w:sz w:val="36"/>
          <w:szCs w:val="36"/>
        </w:rPr>
      </w:pPr>
    </w:p>
    <w:p w:rsidR="006839C5" w:rsidRPr="006839C5" w:rsidRDefault="006839C5" w:rsidP="006839C5">
      <w:pPr>
        <w:widowControl w:val="0"/>
        <w:autoSpaceDE w:val="0"/>
        <w:autoSpaceDN w:val="0"/>
        <w:spacing w:before="99" w:after="0" w:line="240" w:lineRule="auto"/>
        <w:ind w:right="2853"/>
        <w:jc w:val="both"/>
        <w:outlineLvl w:val="1"/>
        <w:rPr>
          <w:rFonts w:ascii="Cambria" w:eastAsia="Cambria" w:hAnsi="Cambria" w:cs="Cambria"/>
          <w:bCs/>
          <w:u w:val="single"/>
        </w:rPr>
      </w:pPr>
      <w:r>
        <w:rPr>
          <w:rFonts w:ascii="Cambria" w:eastAsia="Cambria" w:hAnsi="Cambria" w:cs="Cambria"/>
          <w:bCs/>
        </w:rPr>
        <w:t xml:space="preserve">                                                                                                                                                        </w:t>
      </w:r>
      <w:r w:rsidRPr="006839C5">
        <w:rPr>
          <w:rFonts w:ascii="Cambria" w:eastAsia="Cambria" w:hAnsi="Cambria" w:cs="Cambria"/>
          <w:bCs/>
          <w:u w:val="single"/>
        </w:rPr>
        <w:t>Sayfa No</w:t>
      </w:r>
    </w:p>
    <w:p w:rsidR="00871B4D" w:rsidRPr="00871B4D" w:rsidRDefault="00C51535" w:rsidP="00871B4D">
      <w:pPr>
        <w:widowControl w:val="0"/>
        <w:numPr>
          <w:ilvl w:val="0"/>
          <w:numId w:val="1"/>
        </w:numPr>
        <w:tabs>
          <w:tab w:val="left" w:pos="993"/>
        </w:tabs>
        <w:autoSpaceDE w:val="0"/>
        <w:autoSpaceDN w:val="0"/>
        <w:spacing w:after="0" w:line="240" w:lineRule="auto"/>
        <w:ind w:left="426" w:hanging="426"/>
        <w:jc w:val="left"/>
        <w:outlineLvl w:val="4"/>
        <w:rPr>
          <w:rFonts w:ascii="Cambria" w:eastAsia="Cambria" w:hAnsi="Cambria" w:cs="Cambria"/>
          <w:b/>
          <w:bCs/>
          <w:sz w:val="24"/>
          <w:szCs w:val="24"/>
        </w:rPr>
      </w:pPr>
      <w:r>
        <w:rPr>
          <w:rFonts w:ascii="Cambria" w:eastAsia="Cambria" w:hAnsi="Cambria" w:cs="Cambria"/>
          <w:b/>
          <w:bCs/>
          <w:sz w:val="24"/>
          <w:szCs w:val="24"/>
        </w:rPr>
        <w:t xml:space="preserve">    </w:t>
      </w:r>
      <w:r w:rsidR="00871B4D" w:rsidRPr="00871B4D">
        <w:rPr>
          <w:rFonts w:ascii="Cambria" w:eastAsia="Cambria" w:hAnsi="Cambria" w:cs="Cambria"/>
          <w:b/>
          <w:bCs/>
          <w:sz w:val="24"/>
          <w:szCs w:val="24"/>
        </w:rPr>
        <w:t>GİRİŞ</w:t>
      </w:r>
      <w:r w:rsidR="00871B4D" w:rsidRPr="00871B4D">
        <w:rPr>
          <w:rFonts w:ascii="Cambria" w:eastAsia="Cambria" w:hAnsi="Cambria" w:cs="Cambria"/>
          <w:b/>
          <w:bCs/>
          <w:spacing w:val="-3"/>
          <w:sz w:val="24"/>
          <w:szCs w:val="24"/>
        </w:rPr>
        <w:t xml:space="preserve"> </w:t>
      </w:r>
      <w:r w:rsidR="00871B4D" w:rsidRPr="00871B4D">
        <w:rPr>
          <w:rFonts w:ascii="Cambria" w:eastAsia="Cambria" w:hAnsi="Cambria" w:cs="Cambria"/>
          <w:b/>
          <w:bCs/>
          <w:sz w:val="24"/>
          <w:szCs w:val="24"/>
        </w:rPr>
        <w:t>VE</w:t>
      </w:r>
      <w:r w:rsidR="00871B4D" w:rsidRPr="00871B4D">
        <w:rPr>
          <w:rFonts w:ascii="Cambria" w:eastAsia="Cambria" w:hAnsi="Cambria" w:cs="Cambria"/>
          <w:b/>
          <w:bCs/>
          <w:spacing w:val="-2"/>
          <w:sz w:val="24"/>
          <w:szCs w:val="24"/>
        </w:rPr>
        <w:t xml:space="preserve"> </w:t>
      </w:r>
      <w:r w:rsidR="00871B4D" w:rsidRPr="00871B4D">
        <w:rPr>
          <w:rFonts w:ascii="Cambria" w:eastAsia="Cambria" w:hAnsi="Cambria" w:cs="Cambria"/>
          <w:b/>
          <w:bCs/>
          <w:sz w:val="24"/>
          <w:szCs w:val="24"/>
        </w:rPr>
        <w:t>STRATEJİK</w:t>
      </w:r>
      <w:r w:rsidR="00871B4D" w:rsidRPr="00871B4D">
        <w:rPr>
          <w:rFonts w:ascii="Cambria" w:eastAsia="Cambria" w:hAnsi="Cambria" w:cs="Cambria"/>
          <w:b/>
          <w:bCs/>
          <w:spacing w:val="-3"/>
          <w:sz w:val="24"/>
          <w:szCs w:val="24"/>
        </w:rPr>
        <w:t xml:space="preserve"> </w:t>
      </w:r>
      <w:r w:rsidR="00871B4D" w:rsidRPr="00871B4D">
        <w:rPr>
          <w:rFonts w:ascii="Cambria" w:eastAsia="Cambria" w:hAnsi="Cambria" w:cs="Cambria"/>
          <w:b/>
          <w:bCs/>
          <w:sz w:val="24"/>
          <w:szCs w:val="24"/>
        </w:rPr>
        <w:t>PLANIN</w:t>
      </w:r>
      <w:r w:rsidR="00871B4D" w:rsidRPr="00871B4D">
        <w:rPr>
          <w:rFonts w:ascii="Cambria" w:eastAsia="Cambria" w:hAnsi="Cambria" w:cs="Cambria"/>
          <w:b/>
          <w:bCs/>
          <w:spacing w:val="-1"/>
          <w:sz w:val="24"/>
          <w:szCs w:val="24"/>
        </w:rPr>
        <w:t xml:space="preserve"> </w:t>
      </w:r>
      <w:r w:rsidR="00871B4D" w:rsidRPr="00871B4D">
        <w:rPr>
          <w:rFonts w:ascii="Cambria" w:eastAsia="Cambria" w:hAnsi="Cambria" w:cs="Cambria"/>
          <w:b/>
          <w:bCs/>
          <w:sz w:val="24"/>
          <w:szCs w:val="24"/>
        </w:rPr>
        <w:t>HAZIRLIK</w:t>
      </w:r>
      <w:r w:rsidR="00871B4D" w:rsidRPr="00871B4D">
        <w:rPr>
          <w:rFonts w:ascii="Cambria" w:eastAsia="Cambria" w:hAnsi="Cambria" w:cs="Cambria"/>
          <w:b/>
          <w:bCs/>
          <w:spacing w:val="-3"/>
          <w:sz w:val="24"/>
          <w:szCs w:val="24"/>
        </w:rPr>
        <w:t xml:space="preserve"> </w:t>
      </w:r>
      <w:r w:rsidR="00871B4D" w:rsidRPr="00871B4D">
        <w:rPr>
          <w:rFonts w:ascii="Cambria" w:eastAsia="Cambria" w:hAnsi="Cambria" w:cs="Cambria"/>
          <w:b/>
          <w:bCs/>
          <w:sz w:val="24"/>
          <w:szCs w:val="24"/>
        </w:rPr>
        <w:t>SÜRECİ</w:t>
      </w:r>
      <w:r w:rsidR="006839C5">
        <w:rPr>
          <w:rFonts w:ascii="Cambria" w:eastAsia="Cambria" w:hAnsi="Cambria" w:cs="Cambria"/>
          <w:b/>
          <w:bCs/>
          <w:sz w:val="24"/>
          <w:szCs w:val="24"/>
        </w:rPr>
        <w:t>……………………………….6</w:t>
      </w:r>
    </w:p>
    <w:p w:rsidR="00871B4D" w:rsidRPr="00871B4D" w:rsidRDefault="00C51535" w:rsidP="00871B4D">
      <w:pPr>
        <w:widowControl w:val="0"/>
        <w:numPr>
          <w:ilvl w:val="1"/>
          <w:numId w:val="1"/>
        </w:numPr>
        <w:autoSpaceDE w:val="0"/>
        <w:autoSpaceDN w:val="0"/>
        <w:spacing w:before="120" w:after="0" w:line="281" w:lineRule="exact"/>
        <w:ind w:left="1276" w:hanging="709"/>
        <w:rPr>
          <w:rFonts w:ascii="Cambria" w:eastAsia="Cambria" w:hAnsi="Cambria" w:cs="Cambria"/>
          <w:sz w:val="24"/>
        </w:rPr>
      </w:pPr>
      <w:r>
        <w:rPr>
          <w:rFonts w:ascii="Cambria" w:eastAsia="Cambria" w:hAnsi="Cambria" w:cs="Cambria"/>
          <w:sz w:val="24"/>
        </w:rPr>
        <w:t xml:space="preserve">  </w:t>
      </w:r>
      <w:r w:rsidR="00871B4D" w:rsidRPr="00871B4D">
        <w:rPr>
          <w:rFonts w:ascii="Cambria" w:eastAsia="Cambria" w:hAnsi="Cambria" w:cs="Cambria"/>
          <w:sz w:val="24"/>
        </w:rPr>
        <w:t>Strateji</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Geliştirme</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Kurulu</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ve</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Stratejik</w:t>
      </w:r>
      <w:r w:rsidR="00871B4D" w:rsidRPr="00871B4D">
        <w:rPr>
          <w:rFonts w:ascii="Cambria" w:eastAsia="Cambria" w:hAnsi="Cambria" w:cs="Cambria"/>
          <w:spacing w:val="-4"/>
          <w:sz w:val="24"/>
        </w:rPr>
        <w:t xml:space="preserve"> </w:t>
      </w:r>
      <w:r w:rsidR="00871B4D" w:rsidRPr="00871B4D">
        <w:rPr>
          <w:rFonts w:ascii="Cambria" w:eastAsia="Cambria" w:hAnsi="Cambria" w:cs="Cambria"/>
          <w:sz w:val="24"/>
        </w:rPr>
        <w:t>Plan</w:t>
      </w:r>
      <w:r w:rsidR="00871B4D" w:rsidRPr="00871B4D">
        <w:rPr>
          <w:rFonts w:ascii="Cambria" w:eastAsia="Cambria" w:hAnsi="Cambria" w:cs="Cambria"/>
          <w:spacing w:val="-2"/>
          <w:sz w:val="24"/>
        </w:rPr>
        <w:t xml:space="preserve"> </w:t>
      </w:r>
      <w:r w:rsidR="00871B4D" w:rsidRPr="00871B4D">
        <w:rPr>
          <w:rFonts w:ascii="Cambria" w:eastAsia="Cambria" w:hAnsi="Cambria" w:cs="Cambria"/>
          <w:sz w:val="24"/>
        </w:rPr>
        <w:t>Ekibi</w:t>
      </w:r>
      <w:r w:rsidR="006839C5">
        <w:rPr>
          <w:rFonts w:ascii="Cambria" w:eastAsia="Cambria" w:hAnsi="Cambria" w:cs="Cambria"/>
          <w:sz w:val="24"/>
        </w:rPr>
        <w:t xml:space="preserve">                             </w:t>
      </w:r>
    </w:p>
    <w:p w:rsidR="00871B4D" w:rsidRDefault="00C51535" w:rsidP="00871B4D">
      <w:pPr>
        <w:widowControl w:val="0"/>
        <w:numPr>
          <w:ilvl w:val="1"/>
          <w:numId w:val="1"/>
        </w:numPr>
        <w:autoSpaceDE w:val="0"/>
        <w:autoSpaceDN w:val="0"/>
        <w:spacing w:after="0" w:line="281" w:lineRule="exact"/>
        <w:ind w:left="1276" w:hanging="709"/>
        <w:rPr>
          <w:rFonts w:ascii="Cambria" w:eastAsia="Cambria" w:hAnsi="Cambria" w:cs="Cambria"/>
          <w:sz w:val="24"/>
        </w:rPr>
      </w:pPr>
      <w:r>
        <w:rPr>
          <w:rFonts w:ascii="Cambria" w:eastAsia="Cambria" w:hAnsi="Cambria" w:cs="Cambria"/>
          <w:sz w:val="24"/>
        </w:rPr>
        <w:t xml:space="preserve">  </w:t>
      </w:r>
      <w:r w:rsidR="00871B4D" w:rsidRPr="00871B4D">
        <w:rPr>
          <w:rFonts w:ascii="Cambria" w:eastAsia="Cambria" w:hAnsi="Cambria" w:cs="Cambria"/>
          <w:sz w:val="24"/>
        </w:rPr>
        <w:t>Planlama</w:t>
      </w:r>
      <w:r w:rsidR="00871B4D" w:rsidRPr="00871B4D">
        <w:rPr>
          <w:rFonts w:ascii="Cambria" w:eastAsia="Cambria" w:hAnsi="Cambria" w:cs="Cambria"/>
          <w:spacing w:val="-3"/>
          <w:sz w:val="24"/>
        </w:rPr>
        <w:t xml:space="preserve"> </w:t>
      </w:r>
      <w:r w:rsidR="00871B4D" w:rsidRPr="00871B4D">
        <w:rPr>
          <w:rFonts w:ascii="Cambria" w:eastAsia="Cambria" w:hAnsi="Cambria" w:cs="Cambria"/>
          <w:sz w:val="24"/>
        </w:rPr>
        <w:t>Süreci</w:t>
      </w:r>
    </w:p>
    <w:p w:rsidR="00871B4D" w:rsidRDefault="00871B4D" w:rsidP="00871B4D">
      <w:pPr>
        <w:widowControl w:val="0"/>
        <w:autoSpaceDE w:val="0"/>
        <w:autoSpaceDN w:val="0"/>
        <w:spacing w:after="0" w:line="281" w:lineRule="exact"/>
        <w:rPr>
          <w:rFonts w:ascii="Cambria" w:eastAsia="Cambria" w:hAnsi="Cambria" w:cs="Cambria"/>
          <w:sz w:val="24"/>
        </w:rPr>
      </w:pPr>
    </w:p>
    <w:p w:rsidR="00871B4D" w:rsidRDefault="00871B4D" w:rsidP="00871B4D">
      <w:pPr>
        <w:widowControl w:val="0"/>
        <w:autoSpaceDE w:val="0"/>
        <w:autoSpaceDN w:val="0"/>
        <w:spacing w:after="0" w:line="281" w:lineRule="exact"/>
        <w:rPr>
          <w:rFonts w:ascii="Cambria" w:eastAsia="Cambria" w:hAnsi="Cambria" w:cs="Cambria"/>
          <w:b/>
          <w:sz w:val="24"/>
        </w:rPr>
      </w:pPr>
      <w:r w:rsidRPr="00871B4D">
        <w:rPr>
          <w:rFonts w:ascii="Cambria" w:eastAsia="Cambria" w:hAnsi="Cambria" w:cs="Cambria"/>
          <w:b/>
          <w:sz w:val="24"/>
        </w:rPr>
        <w:t>2.</w:t>
      </w:r>
      <w:r w:rsidRPr="00871B4D">
        <w:rPr>
          <w:rFonts w:ascii="Cambria" w:eastAsia="Cambria" w:hAnsi="Cambria" w:cs="Cambria"/>
          <w:b/>
          <w:sz w:val="24"/>
        </w:rPr>
        <w:tab/>
        <w:t>DURUM ANALİZİ</w:t>
      </w:r>
      <w:r w:rsidR="00B70C00">
        <w:rPr>
          <w:rFonts w:ascii="Cambria" w:eastAsia="Cambria" w:hAnsi="Cambria" w:cs="Cambria"/>
          <w:b/>
          <w:sz w:val="24"/>
        </w:rPr>
        <w:t>………………………………………………………………………………7</w:t>
      </w:r>
    </w:p>
    <w:p w:rsidR="000D7232" w:rsidRPr="00871B4D" w:rsidRDefault="000D7232" w:rsidP="00871B4D">
      <w:pPr>
        <w:widowControl w:val="0"/>
        <w:autoSpaceDE w:val="0"/>
        <w:autoSpaceDN w:val="0"/>
        <w:spacing w:after="0" w:line="281" w:lineRule="exact"/>
        <w:rPr>
          <w:rFonts w:ascii="Cambria" w:eastAsia="Cambria" w:hAnsi="Cambria" w:cs="Cambria"/>
          <w:b/>
          <w:sz w:val="24"/>
        </w:rPr>
      </w:pP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2.1.</w:t>
      </w:r>
      <w:r w:rsidRPr="00871B4D">
        <w:rPr>
          <w:rFonts w:ascii="Cambria" w:eastAsia="Cambria" w:hAnsi="Cambria" w:cs="Cambria"/>
          <w:sz w:val="24"/>
        </w:rPr>
        <w:tab/>
        <w:t>Kurumsal Tarihçe</w:t>
      </w:r>
      <w:r w:rsidR="00B70C00">
        <w:rPr>
          <w:rFonts w:ascii="Cambria" w:eastAsia="Cambria" w:hAnsi="Cambria" w:cs="Cambria"/>
          <w:sz w:val="24"/>
        </w:rPr>
        <w:t>……………………………………………………………………...8</w:t>
      </w:r>
    </w:p>
    <w:p w:rsid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2.2.</w:t>
      </w:r>
      <w:r w:rsidRPr="00871B4D">
        <w:rPr>
          <w:rFonts w:ascii="Cambria" w:eastAsia="Cambria" w:hAnsi="Cambria" w:cs="Cambria"/>
          <w:sz w:val="24"/>
        </w:rPr>
        <w:tab/>
        <w:t>Uygulanmakta Olan Planın Değerlendirilmesi</w:t>
      </w:r>
      <w:r w:rsidR="00B70C00">
        <w:rPr>
          <w:rFonts w:ascii="Cambria" w:eastAsia="Cambria" w:hAnsi="Cambria" w:cs="Cambria"/>
          <w:sz w:val="24"/>
        </w:rPr>
        <w:t>…………………………….8</w:t>
      </w:r>
    </w:p>
    <w:p w:rsidR="00B70C00" w:rsidRPr="00871B4D" w:rsidRDefault="00B70C00" w:rsidP="00C51535">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 xml:space="preserve">                </w:t>
      </w:r>
      <w:r w:rsidRPr="00B70C00">
        <w:rPr>
          <w:rFonts w:ascii="Cambria" w:eastAsia="Cambria" w:hAnsi="Cambria" w:cs="Cambria"/>
          <w:sz w:val="24"/>
        </w:rPr>
        <w:t>2019-2023 Stratejik Plan Değerlendirme Raporu Tablosu</w:t>
      </w:r>
      <w:r>
        <w:rPr>
          <w:rFonts w:ascii="Cambria" w:eastAsia="Cambria" w:hAnsi="Cambria" w:cs="Cambria"/>
          <w:sz w:val="24"/>
        </w:rPr>
        <w:t>…………..9</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2.3.</w:t>
      </w:r>
      <w:r w:rsidRPr="00871B4D">
        <w:rPr>
          <w:rFonts w:ascii="Cambria" w:eastAsia="Cambria" w:hAnsi="Cambria" w:cs="Cambria"/>
          <w:sz w:val="24"/>
        </w:rPr>
        <w:tab/>
      </w:r>
      <w:r w:rsidR="003C7C96">
        <w:rPr>
          <w:rFonts w:ascii="Cambria" w:eastAsia="Cambria" w:hAnsi="Cambria" w:cs="Cambria"/>
          <w:sz w:val="24"/>
        </w:rPr>
        <w:t xml:space="preserve">Yasal Yükümlülükler ve </w:t>
      </w:r>
      <w:r w:rsidRPr="00871B4D">
        <w:rPr>
          <w:rFonts w:ascii="Cambria" w:eastAsia="Cambria" w:hAnsi="Cambria" w:cs="Cambria"/>
          <w:sz w:val="24"/>
        </w:rPr>
        <w:t>Mevzuat Analizi</w:t>
      </w:r>
      <w:r w:rsidR="00B70C00">
        <w:rPr>
          <w:rFonts w:ascii="Cambria" w:eastAsia="Cambria" w:hAnsi="Cambria" w:cs="Cambria"/>
          <w:sz w:val="24"/>
        </w:rPr>
        <w:t>……………………………………12</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2.4.</w:t>
      </w:r>
      <w:r w:rsidRPr="00871B4D">
        <w:rPr>
          <w:rFonts w:ascii="Cambria" w:eastAsia="Cambria" w:hAnsi="Cambria" w:cs="Cambria"/>
          <w:sz w:val="24"/>
        </w:rPr>
        <w:tab/>
        <w:t>Üst Politika Belgelerinin Analizi</w:t>
      </w:r>
      <w:r w:rsidR="00B70C00">
        <w:rPr>
          <w:rFonts w:ascii="Cambria" w:eastAsia="Cambria" w:hAnsi="Cambria" w:cs="Cambria"/>
          <w:sz w:val="24"/>
        </w:rPr>
        <w:t>………………………………………………...13</w:t>
      </w:r>
    </w:p>
    <w:p w:rsidR="00871B4D" w:rsidRP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2.5.</w:t>
      </w:r>
      <w:r w:rsidRPr="00871B4D">
        <w:rPr>
          <w:rFonts w:ascii="Cambria" w:eastAsia="Cambria" w:hAnsi="Cambria" w:cs="Cambria"/>
          <w:sz w:val="24"/>
        </w:rPr>
        <w:tab/>
        <w:t>Faaliyet Alanları ile Ürün ve Hizmetlerin Belirlenmesi</w:t>
      </w:r>
      <w:r w:rsidR="00B70C00">
        <w:rPr>
          <w:rFonts w:ascii="Cambria" w:eastAsia="Cambria" w:hAnsi="Cambria" w:cs="Cambria"/>
          <w:sz w:val="24"/>
        </w:rPr>
        <w:t>………………..14</w:t>
      </w:r>
    </w:p>
    <w:p w:rsidR="00871B4D" w:rsidRDefault="00871B4D" w:rsidP="00C51535">
      <w:pPr>
        <w:widowControl w:val="0"/>
        <w:autoSpaceDE w:val="0"/>
        <w:autoSpaceDN w:val="0"/>
        <w:spacing w:after="0" w:line="281" w:lineRule="exact"/>
        <w:ind w:firstLine="567"/>
        <w:rPr>
          <w:rFonts w:ascii="Cambria" w:eastAsia="Cambria" w:hAnsi="Cambria" w:cs="Cambria"/>
          <w:sz w:val="24"/>
        </w:rPr>
      </w:pPr>
      <w:r w:rsidRPr="00871B4D">
        <w:rPr>
          <w:rFonts w:ascii="Cambria" w:eastAsia="Cambria" w:hAnsi="Cambria" w:cs="Cambria"/>
          <w:sz w:val="24"/>
        </w:rPr>
        <w:t>2.6.</w:t>
      </w:r>
      <w:r w:rsidRPr="00871B4D">
        <w:rPr>
          <w:rFonts w:ascii="Cambria" w:eastAsia="Cambria" w:hAnsi="Cambria" w:cs="Cambria"/>
          <w:sz w:val="24"/>
        </w:rPr>
        <w:tab/>
        <w:t>Paydaş Analizi</w:t>
      </w:r>
      <w:r w:rsidR="00B70C00">
        <w:rPr>
          <w:rFonts w:ascii="Cambria" w:eastAsia="Cambria" w:hAnsi="Cambria" w:cs="Cambria"/>
          <w:sz w:val="24"/>
        </w:rPr>
        <w:t>…………………………………………………………………………..15</w:t>
      </w:r>
    </w:p>
    <w:p w:rsidR="003C7C96" w:rsidRDefault="003C7C96" w:rsidP="00C51535">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 xml:space="preserve">                      2.6.1.Öğretmen Anket Sonuçları</w:t>
      </w:r>
      <w:r w:rsidR="00B70C00">
        <w:rPr>
          <w:rFonts w:ascii="Cambria" w:eastAsia="Cambria" w:hAnsi="Cambria" w:cs="Cambria"/>
          <w:sz w:val="24"/>
        </w:rPr>
        <w:t>…………………………………………….16</w:t>
      </w:r>
    </w:p>
    <w:p w:rsidR="003C7C96" w:rsidRPr="00871B4D" w:rsidRDefault="003C7C96" w:rsidP="00C51535">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 xml:space="preserve">                      2.6.2.Veli Anket Sonuçları</w:t>
      </w:r>
      <w:r w:rsidR="00B70C00">
        <w:rPr>
          <w:rFonts w:ascii="Cambria" w:eastAsia="Cambria" w:hAnsi="Cambria" w:cs="Cambria"/>
          <w:sz w:val="24"/>
        </w:rPr>
        <w:t>……………………………………………………..</w:t>
      </w:r>
      <w:r w:rsidR="00855CF7">
        <w:rPr>
          <w:rFonts w:ascii="Cambria" w:eastAsia="Cambria" w:hAnsi="Cambria" w:cs="Cambria"/>
          <w:sz w:val="24"/>
        </w:rPr>
        <w:t xml:space="preserve"> </w:t>
      </w:r>
      <w:r w:rsidR="00B70C00">
        <w:rPr>
          <w:rFonts w:ascii="Cambria" w:eastAsia="Cambria" w:hAnsi="Cambria" w:cs="Cambria"/>
          <w:sz w:val="24"/>
        </w:rPr>
        <w:t>16</w:t>
      </w:r>
    </w:p>
    <w:p w:rsidR="00C51535" w:rsidRPr="003C7C96" w:rsidRDefault="003C7C96" w:rsidP="003C7C96">
      <w:pPr>
        <w:widowControl w:val="0"/>
        <w:autoSpaceDE w:val="0"/>
        <w:autoSpaceDN w:val="0"/>
        <w:spacing w:after="0" w:line="281" w:lineRule="exact"/>
        <w:ind w:firstLine="567"/>
        <w:rPr>
          <w:rFonts w:ascii="Cambria" w:eastAsia="Cambria" w:hAnsi="Cambria" w:cs="Cambria"/>
          <w:sz w:val="24"/>
        </w:rPr>
      </w:pPr>
      <w:r>
        <w:rPr>
          <w:rFonts w:ascii="Cambria" w:eastAsia="Cambria" w:hAnsi="Cambria" w:cs="Cambria"/>
          <w:sz w:val="24"/>
        </w:rPr>
        <w:t>2.7.</w:t>
      </w:r>
      <w:r>
        <w:rPr>
          <w:rFonts w:ascii="Cambria" w:eastAsia="Cambria" w:hAnsi="Cambria" w:cs="Cambria"/>
          <w:sz w:val="24"/>
        </w:rPr>
        <w:tab/>
        <w:t>Kuruluş İçi Analiz</w:t>
      </w:r>
    </w:p>
    <w:p w:rsidR="00C51535" w:rsidRPr="00C51535" w:rsidRDefault="003C7C96" w:rsidP="00C51535">
      <w:pPr>
        <w:pStyle w:val="AralkYok"/>
        <w:ind w:firstLine="1134"/>
        <w:rPr>
          <w:rFonts w:ascii="Cambria" w:hAnsi="Cambria"/>
          <w:sz w:val="24"/>
        </w:rPr>
      </w:pPr>
      <w:r>
        <w:rPr>
          <w:rFonts w:ascii="Cambria" w:hAnsi="Cambria"/>
          <w:sz w:val="24"/>
        </w:rPr>
        <w:t xml:space="preserve">         </w:t>
      </w:r>
      <w:r w:rsidR="00C51535" w:rsidRPr="00C51535">
        <w:rPr>
          <w:rFonts w:ascii="Cambria" w:hAnsi="Cambria"/>
          <w:sz w:val="24"/>
        </w:rPr>
        <w:t xml:space="preserve"> </w:t>
      </w:r>
      <w:r>
        <w:rPr>
          <w:rFonts w:ascii="Cambria" w:hAnsi="Cambria"/>
          <w:sz w:val="24"/>
        </w:rPr>
        <w:t xml:space="preserve"> 2.7.1</w:t>
      </w:r>
      <w:r w:rsidR="00C51535" w:rsidRPr="00C51535">
        <w:rPr>
          <w:rFonts w:ascii="Cambria" w:hAnsi="Cambria"/>
          <w:sz w:val="24"/>
        </w:rPr>
        <w:t>.İnsan Kaynakları</w:t>
      </w:r>
      <w:r w:rsidR="00855CF7">
        <w:rPr>
          <w:rFonts w:ascii="Cambria" w:hAnsi="Cambria"/>
          <w:sz w:val="24"/>
        </w:rPr>
        <w:t>…………………………………………………………...17</w:t>
      </w:r>
    </w:p>
    <w:p w:rsidR="00C51535" w:rsidRPr="00C51535" w:rsidRDefault="00C51535" w:rsidP="00C51535">
      <w:pPr>
        <w:pStyle w:val="AralkYok"/>
        <w:ind w:firstLine="1134"/>
        <w:rPr>
          <w:rFonts w:ascii="Cambria" w:hAnsi="Cambria"/>
          <w:sz w:val="24"/>
        </w:rPr>
      </w:pPr>
      <w:r w:rsidRPr="00C51535">
        <w:rPr>
          <w:rFonts w:ascii="Cambria" w:hAnsi="Cambria"/>
          <w:sz w:val="24"/>
        </w:rPr>
        <w:t xml:space="preserve">           </w:t>
      </w:r>
      <w:r w:rsidR="003C7C96">
        <w:rPr>
          <w:rFonts w:ascii="Cambria" w:hAnsi="Cambria"/>
          <w:sz w:val="24"/>
        </w:rPr>
        <w:t>2.7.2</w:t>
      </w:r>
      <w:r w:rsidRPr="00C51535">
        <w:rPr>
          <w:rFonts w:ascii="Cambria" w:hAnsi="Cambria"/>
          <w:sz w:val="24"/>
        </w:rPr>
        <w:t xml:space="preserve">.Teknolojik Düzey </w:t>
      </w:r>
      <w:r w:rsidR="003C7C96">
        <w:rPr>
          <w:rFonts w:ascii="Cambria" w:hAnsi="Cambria"/>
          <w:sz w:val="24"/>
        </w:rPr>
        <w:t>ve Donanım</w:t>
      </w:r>
      <w:r w:rsidR="00855CF7">
        <w:rPr>
          <w:rFonts w:ascii="Cambria" w:hAnsi="Cambria"/>
          <w:sz w:val="24"/>
        </w:rPr>
        <w:t>……………………………………….18</w:t>
      </w:r>
    </w:p>
    <w:p w:rsidR="00C51535" w:rsidRPr="00C51535" w:rsidRDefault="00C51535" w:rsidP="003C7C96">
      <w:pPr>
        <w:pStyle w:val="AralkYok"/>
        <w:ind w:firstLine="1134"/>
        <w:rPr>
          <w:rFonts w:ascii="Cambria" w:hAnsi="Cambria"/>
          <w:sz w:val="24"/>
        </w:rPr>
      </w:pPr>
      <w:r w:rsidRPr="00C51535">
        <w:rPr>
          <w:rFonts w:ascii="Cambria" w:hAnsi="Cambria"/>
          <w:sz w:val="24"/>
        </w:rPr>
        <w:t xml:space="preserve">           </w:t>
      </w:r>
      <w:r w:rsidR="003C7C96">
        <w:rPr>
          <w:rFonts w:ascii="Cambria" w:hAnsi="Cambria"/>
          <w:sz w:val="24"/>
        </w:rPr>
        <w:t>2.7.3</w:t>
      </w:r>
      <w:r w:rsidRPr="00C51535">
        <w:rPr>
          <w:rFonts w:ascii="Cambria" w:hAnsi="Cambria"/>
          <w:sz w:val="24"/>
        </w:rPr>
        <w:t>.Mali Kaynaklar</w:t>
      </w:r>
      <w:r w:rsidR="00855CF7">
        <w:rPr>
          <w:rFonts w:ascii="Cambria" w:hAnsi="Cambria"/>
          <w:sz w:val="24"/>
        </w:rPr>
        <w:t>……………………………………………………………...19</w:t>
      </w:r>
    </w:p>
    <w:p w:rsidR="00C51535" w:rsidRPr="00C51535" w:rsidRDefault="00C51535" w:rsidP="000D7232">
      <w:pPr>
        <w:pStyle w:val="AralkYok"/>
        <w:ind w:left="1418" w:hanging="851"/>
        <w:rPr>
          <w:rFonts w:ascii="Cambria" w:hAnsi="Cambria"/>
          <w:sz w:val="24"/>
        </w:rPr>
      </w:pPr>
      <w:r w:rsidRPr="00C51535">
        <w:rPr>
          <w:rFonts w:ascii="Cambria" w:hAnsi="Cambria"/>
          <w:sz w:val="24"/>
        </w:rPr>
        <w:t>2.8.</w:t>
      </w:r>
      <w:r w:rsidRPr="00C51535">
        <w:rPr>
          <w:rFonts w:ascii="Cambria" w:hAnsi="Cambria"/>
          <w:sz w:val="24"/>
        </w:rPr>
        <w:tab/>
        <w:t xml:space="preserve">Dış Çevre Analizi (Politik, Ekonomik, Sosyal, Teknolojik, </w:t>
      </w:r>
      <w:r w:rsidR="006839C5">
        <w:rPr>
          <w:rFonts w:ascii="Cambria" w:hAnsi="Cambria"/>
          <w:sz w:val="24"/>
        </w:rPr>
        <w:t xml:space="preserve">                                                                 </w:t>
      </w:r>
      <w:r w:rsidRPr="00C51535">
        <w:rPr>
          <w:rFonts w:ascii="Cambria" w:hAnsi="Cambria"/>
          <w:sz w:val="24"/>
        </w:rPr>
        <w:t xml:space="preserve">Yasal ve </w:t>
      </w:r>
      <w:r w:rsidR="000D7232" w:rsidRPr="00C51535">
        <w:rPr>
          <w:rFonts w:ascii="Cambria" w:hAnsi="Cambria"/>
          <w:sz w:val="24"/>
        </w:rPr>
        <w:t xml:space="preserve">Çevresel </w:t>
      </w:r>
      <w:r w:rsidR="000D7232">
        <w:rPr>
          <w:rFonts w:ascii="Cambria" w:hAnsi="Cambria"/>
          <w:sz w:val="24"/>
        </w:rPr>
        <w:t>Çevre</w:t>
      </w:r>
      <w:r w:rsidRPr="00C51535">
        <w:rPr>
          <w:rFonts w:ascii="Cambria" w:hAnsi="Cambria"/>
          <w:sz w:val="24"/>
        </w:rPr>
        <w:t xml:space="preserve"> Analizi -PESTLE)</w:t>
      </w:r>
      <w:r w:rsidR="00855CF7">
        <w:rPr>
          <w:rFonts w:ascii="Cambria" w:hAnsi="Cambria"/>
          <w:sz w:val="24"/>
        </w:rPr>
        <w:t>……………………………………20</w:t>
      </w:r>
    </w:p>
    <w:p w:rsidR="00C51535" w:rsidRDefault="00C51535" w:rsidP="00C51535">
      <w:pPr>
        <w:pStyle w:val="AralkYok"/>
        <w:ind w:firstLine="567"/>
        <w:rPr>
          <w:rFonts w:ascii="Cambria" w:hAnsi="Cambria"/>
          <w:sz w:val="24"/>
        </w:rPr>
      </w:pPr>
      <w:r w:rsidRPr="00C51535">
        <w:rPr>
          <w:rFonts w:ascii="Cambria" w:hAnsi="Cambria"/>
          <w:sz w:val="24"/>
        </w:rPr>
        <w:t>2.9.</w:t>
      </w:r>
      <w:r w:rsidRPr="00C51535">
        <w:rPr>
          <w:rFonts w:ascii="Cambria" w:hAnsi="Cambria"/>
          <w:sz w:val="24"/>
        </w:rPr>
        <w:tab/>
        <w:t>Güçlü ve Zayıf Yönler ile Fırsatlar ve Tehditler (GZFT) Analizi</w:t>
      </w:r>
      <w:r w:rsidR="00855CF7">
        <w:rPr>
          <w:rFonts w:ascii="Cambria" w:hAnsi="Cambria"/>
          <w:sz w:val="24"/>
        </w:rPr>
        <w:t>……...21</w:t>
      </w:r>
      <w:r w:rsidRPr="00C51535">
        <w:rPr>
          <w:rFonts w:ascii="Cambria" w:hAnsi="Cambria"/>
          <w:sz w:val="24"/>
        </w:rPr>
        <w:t xml:space="preserve"> </w:t>
      </w:r>
    </w:p>
    <w:p w:rsidR="003C7C96" w:rsidRDefault="003C7C96" w:rsidP="00C51535">
      <w:pPr>
        <w:pStyle w:val="AralkYok"/>
        <w:ind w:firstLine="567"/>
        <w:rPr>
          <w:rFonts w:ascii="Cambria" w:hAnsi="Cambria"/>
          <w:sz w:val="24"/>
        </w:rPr>
      </w:pPr>
      <w:r>
        <w:rPr>
          <w:rFonts w:ascii="Cambria" w:hAnsi="Cambria"/>
          <w:sz w:val="24"/>
        </w:rPr>
        <w:t xml:space="preserve">                      2.9.1.Güçlü ve Zayıf Yönler</w:t>
      </w:r>
      <w:r w:rsidR="00855CF7">
        <w:rPr>
          <w:rFonts w:ascii="Cambria" w:hAnsi="Cambria"/>
          <w:sz w:val="24"/>
        </w:rPr>
        <w:t>……………………………………………………..22</w:t>
      </w:r>
    </w:p>
    <w:p w:rsidR="003C7C96" w:rsidRPr="00C51535" w:rsidRDefault="003C7C96" w:rsidP="00C51535">
      <w:pPr>
        <w:pStyle w:val="AralkYok"/>
        <w:ind w:firstLine="567"/>
        <w:rPr>
          <w:rFonts w:ascii="Cambria" w:hAnsi="Cambria"/>
          <w:sz w:val="24"/>
        </w:rPr>
      </w:pPr>
      <w:r>
        <w:rPr>
          <w:rFonts w:ascii="Cambria" w:hAnsi="Cambria"/>
          <w:sz w:val="24"/>
        </w:rPr>
        <w:t xml:space="preserve">                      2.9.2.Fırsatlar ve Tehditler</w:t>
      </w:r>
      <w:r w:rsidR="00855CF7">
        <w:rPr>
          <w:rFonts w:ascii="Cambria" w:hAnsi="Cambria"/>
          <w:sz w:val="24"/>
        </w:rPr>
        <w:t>……………………………………………………..23</w:t>
      </w:r>
    </w:p>
    <w:p w:rsidR="00C51535" w:rsidRDefault="00C51535" w:rsidP="00C51535">
      <w:pPr>
        <w:pStyle w:val="AralkYok"/>
        <w:ind w:firstLine="567"/>
        <w:rPr>
          <w:sz w:val="24"/>
        </w:rPr>
      </w:pPr>
      <w:r w:rsidRPr="00C51535">
        <w:rPr>
          <w:rFonts w:ascii="Cambria" w:hAnsi="Cambria"/>
          <w:sz w:val="24"/>
        </w:rPr>
        <w:t>2.10.</w:t>
      </w:r>
      <w:r w:rsidR="000D7232">
        <w:rPr>
          <w:rFonts w:ascii="Cambria" w:hAnsi="Cambria"/>
          <w:sz w:val="24"/>
        </w:rPr>
        <w:t xml:space="preserve">       </w:t>
      </w:r>
      <w:r w:rsidRPr="00C51535">
        <w:rPr>
          <w:rFonts w:ascii="Cambria" w:hAnsi="Cambria"/>
          <w:sz w:val="24"/>
        </w:rPr>
        <w:t>Tespit ve İhtiyaçların Belirlenmesi</w:t>
      </w:r>
      <w:r w:rsidR="00855CF7">
        <w:rPr>
          <w:rFonts w:ascii="Cambria" w:hAnsi="Cambria"/>
          <w:sz w:val="24"/>
        </w:rPr>
        <w:t>……………………………………………..24</w:t>
      </w:r>
    </w:p>
    <w:p w:rsidR="00C51535" w:rsidRPr="00C51535" w:rsidRDefault="00C51535" w:rsidP="00C51535">
      <w:pPr>
        <w:pStyle w:val="AralkYok"/>
        <w:ind w:firstLine="567"/>
        <w:rPr>
          <w:sz w:val="24"/>
        </w:rPr>
      </w:pPr>
    </w:p>
    <w:p w:rsidR="00C51535" w:rsidRDefault="006C6189" w:rsidP="000D7232">
      <w:pPr>
        <w:pStyle w:val="AralkYok"/>
        <w:rPr>
          <w:rFonts w:ascii="Cambria" w:hAnsi="Cambria"/>
          <w:b/>
          <w:sz w:val="24"/>
        </w:rPr>
      </w:pPr>
      <w:r>
        <w:rPr>
          <w:rFonts w:ascii="Cambria" w:hAnsi="Cambria"/>
          <w:b/>
          <w:sz w:val="24"/>
        </w:rPr>
        <w:t xml:space="preserve">3.         </w:t>
      </w:r>
      <w:r w:rsidR="00C51535" w:rsidRPr="006C6189">
        <w:rPr>
          <w:rFonts w:ascii="Cambria" w:hAnsi="Cambria"/>
          <w:b/>
          <w:sz w:val="24"/>
        </w:rPr>
        <w:t>GELECEĞE BAKIŞ</w:t>
      </w:r>
      <w:r w:rsidR="00855CF7">
        <w:rPr>
          <w:rFonts w:ascii="Cambria" w:hAnsi="Cambria"/>
          <w:b/>
          <w:sz w:val="24"/>
        </w:rPr>
        <w:t>……………………………………………………………………………</w:t>
      </w:r>
      <w:r w:rsidR="00722663">
        <w:rPr>
          <w:rFonts w:ascii="Cambria" w:hAnsi="Cambria"/>
          <w:b/>
          <w:sz w:val="24"/>
        </w:rPr>
        <w:t>..</w:t>
      </w:r>
      <w:r w:rsidR="00855CF7">
        <w:rPr>
          <w:rFonts w:ascii="Cambria" w:hAnsi="Cambria"/>
          <w:b/>
          <w:sz w:val="24"/>
        </w:rPr>
        <w:t>.25</w:t>
      </w:r>
    </w:p>
    <w:p w:rsidR="000D7232" w:rsidRDefault="000D7232" w:rsidP="006C6189">
      <w:pPr>
        <w:pStyle w:val="AralkYok"/>
        <w:ind w:left="-426" w:firstLine="567"/>
        <w:rPr>
          <w:rFonts w:ascii="Cambria" w:hAnsi="Cambria"/>
          <w:b/>
          <w:sz w:val="24"/>
        </w:rPr>
      </w:pPr>
    </w:p>
    <w:p w:rsidR="006C6189" w:rsidRDefault="006C6189" w:rsidP="006C6189">
      <w:pPr>
        <w:pStyle w:val="AralkYok"/>
        <w:ind w:left="-426" w:firstLine="567"/>
        <w:rPr>
          <w:rFonts w:ascii="Cambria" w:hAnsi="Cambria"/>
          <w:sz w:val="24"/>
        </w:rPr>
      </w:pPr>
      <w:r>
        <w:rPr>
          <w:rFonts w:ascii="Cambria" w:hAnsi="Cambria"/>
          <w:b/>
          <w:sz w:val="24"/>
        </w:rPr>
        <w:t xml:space="preserve">        </w:t>
      </w:r>
      <w:r w:rsidRPr="006C6189">
        <w:rPr>
          <w:rFonts w:ascii="Cambria" w:hAnsi="Cambria"/>
          <w:sz w:val="24"/>
        </w:rPr>
        <w:t>3.1.</w:t>
      </w:r>
      <w:r w:rsidR="008D2D9B">
        <w:rPr>
          <w:rFonts w:ascii="Cambria" w:hAnsi="Cambria"/>
          <w:sz w:val="24"/>
        </w:rPr>
        <w:t xml:space="preserve">       </w:t>
      </w:r>
      <w:r w:rsidR="00855CF7">
        <w:rPr>
          <w:rFonts w:ascii="Cambria" w:hAnsi="Cambria"/>
          <w:sz w:val="24"/>
        </w:rPr>
        <w:t>Misyon</w:t>
      </w:r>
    </w:p>
    <w:p w:rsidR="006C6189" w:rsidRDefault="008D2D9B" w:rsidP="006C6189">
      <w:pPr>
        <w:pStyle w:val="AralkYok"/>
        <w:ind w:left="-426" w:firstLine="567"/>
        <w:rPr>
          <w:rFonts w:ascii="Cambria" w:hAnsi="Cambria"/>
          <w:sz w:val="24"/>
        </w:rPr>
      </w:pPr>
      <w:r>
        <w:rPr>
          <w:rFonts w:ascii="Cambria" w:hAnsi="Cambria"/>
          <w:sz w:val="24"/>
        </w:rPr>
        <w:t xml:space="preserve">        </w:t>
      </w:r>
      <w:r w:rsidR="006C6189" w:rsidRPr="006C6189">
        <w:rPr>
          <w:rFonts w:ascii="Cambria" w:hAnsi="Cambria"/>
          <w:sz w:val="24"/>
        </w:rPr>
        <w:t>3.2.</w:t>
      </w:r>
      <w:r>
        <w:rPr>
          <w:rFonts w:ascii="Cambria" w:hAnsi="Cambria"/>
          <w:sz w:val="24"/>
        </w:rPr>
        <w:t xml:space="preserve">       </w:t>
      </w:r>
      <w:r w:rsidR="006C6189" w:rsidRPr="006C6189">
        <w:rPr>
          <w:rFonts w:ascii="Cambria" w:hAnsi="Cambria"/>
          <w:sz w:val="24"/>
        </w:rPr>
        <w:t xml:space="preserve">Vizyon </w:t>
      </w:r>
    </w:p>
    <w:p w:rsidR="006C6189" w:rsidRDefault="008D2D9B" w:rsidP="006C6189">
      <w:pPr>
        <w:pStyle w:val="AralkYok"/>
        <w:ind w:left="-426" w:firstLine="567"/>
        <w:rPr>
          <w:rFonts w:ascii="Cambria" w:hAnsi="Cambria"/>
          <w:sz w:val="24"/>
        </w:rPr>
      </w:pPr>
      <w:r>
        <w:rPr>
          <w:rFonts w:ascii="Cambria" w:hAnsi="Cambria"/>
          <w:sz w:val="24"/>
        </w:rPr>
        <w:t xml:space="preserve">        </w:t>
      </w:r>
      <w:r w:rsidR="006C6189" w:rsidRPr="006C6189">
        <w:rPr>
          <w:rFonts w:ascii="Cambria" w:hAnsi="Cambria"/>
          <w:sz w:val="24"/>
        </w:rPr>
        <w:t>3.3.</w:t>
      </w:r>
      <w:r>
        <w:rPr>
          <w:rFonts w:ascii="Cambria" w:hAnsi="Cambria"/>
          <w:sz w:val="24"/>
        </w:rPr>
        <w:t xml:space="preserve">       </w:t>
      </w:r>
      <w:r w:rsidR="006C6189" w:rsidRPr="006C6189">
        <w:rPr>
          <w:rFonts w:ascii="Cambria" w:hAnsi="Cambria"/>
          <w:sz w:val="24"/>
        </w:rPr>
        <w:t>Temel Değerler</w:t>
      </w:r>
    </w:p>
    <w:p w:rsidR="008D2D9B" w:rsidRDefault="008D2D9B" w:rsidP="006C6189">
      <w:pPr>
        <w:pStyle w:val="AralkYok"/>
        <w:ind w:left="-426" w:firstLine="567"/>
        <w:rPr>
          <w:rFonts w:ascii="Cambria" w:hAnsi="Cambria"/>
          <w:sz w:val="24"/>
        </w:rPr>
      </w:pPr>
    </w:p>
    <w:p w:rsidR="008D2D9B" w:rsidRDefault="008D2D9B" w:rsidP="000D7232">
      <w:pPr>
        <w:pStyle w:val="AralkYok"/>
        <w:rPr>
          <w:rFonts w:ascii="Cambria" w:hAnsi="Cambria"/>
          <w:b/>
          <w:sz w:val="24"/>
        </w:rPr>
      </w:pPr>
      <w:r w:rsidRPr="008D2D9B">
        <w:rPr>
          <w:rFonts w:ascii="Cambria" w:hAnsi="Cambria"/>
          <w:b/>
          <w:sz w:val="24"/>
        </w:rPr>
        <w:t>4.</w:t>
      </w:r>
      <w:r w:rsidRPr="008D2D9B">
        <w:rPr>
          <w:rFonts w:ascii="Cambria" w:hAnsi="Cambria"/>
          <w:b/>
          <w:sz w:val="24"/>
        </w:rPr>
        <w:tab/>
        <w:t>AMAÇ, HEDEF VE STRATEJİLERİN BELİRLENMESİ</w:t>
      </w:r>
    </w:p>
    <w:p w:rsidR="008D2D9B" w:rsidRDefault="008D2D9B" w:rsidP="006C6189">
      <w:pPr>
        <w:pStyle w:val="AralkYok"/>
        <w:ind w:left="-426" w:firstLine="567"/>
        <w:rPr>
          <w:rFonts w:ascii="Cambria" w:hAnsi="Cambria"/>
          <w:b/>
          <w:sz w:val="24"/>
        </w:rPr>
      </w:pPr>
    </w:p>
    <w:p w:rsidR="008D2D9B" w:rsidRPr="000D7232" w:rsidRDefault="008D2D9B" w:rsidP="003C7C96">
      <w:pPr>
        <w:pStyle w:val="AralkYok"/>
        <w:ind w:left="-426" w:firstLine="993"/>
        <w:rPr>
          <w:rFonts w:ascii="Cambria" w:hAnsi="Cambria"/>
          <w:sz w:val="24"/>
        </w:rPr>
      </w:pPr>
      <w:r w:rsidRPr="000D7232">
        <w:rPr>
          <w:rFonts w:ascii="Cambria" w:hAnsi="Cambria"/>
          <w:sz w:val="24"/>
        </w:rPr>
        <w:t>4.1.</w:t>
      </w:r>
      <w:r w:rsidRPr="000D7232">
        <w:rPr>
          <w:rFonts w:ascii="Cambria" w:hAnsi="Cambria"/>
          <w:sz w:val="24"/>
        </w:rPr>
        <w:tab/>
        <w:t>Amaçlar</w:t>
      </w:r>
      <w:r w:rsidR="003C7C96">
        <w:rPr>
          <w:rFonts w:ascii="Cambria" w:hAnsi="Cambria"/>
          <w:sz w:val="24"/>
        </w:rPr>
        <w:t xml:space="preserve"> ve Hedefler</w:t>
      </w:r>
      <w:r w:rsidR="00BF30A1">
        <w:rPr>
          <w:rFonts w:ascii="Cambria" w:hAnsi="Cambria"/>
          <w:sz w:val="24"/>
        </w:rPr>
        <w:t>…………………………………………………………………...26</w:t>
      </w:r>
    </w:p>
    <w:p w:rsidR="008D2D9B" w:rsidRPr="000D7232" w:rsidRDefault="003C7C96" w:rsidP="003C7C96">
      <w:pPr>
        <w:pStyle w:val="AralkYok"/>
        <w:ind w:left="-426" w:firstLine="993"/>
        <w:rPr>
          <w:rFonts w:ascii="Cambria" w:hAnsi="Cambria"/>
          <w:sz w:val="24"/>
        </w:rPr>
      </w:pPr>
      <w:r>
        <w:rPr>
          <w:rFonts w:ascii="Cambria" w:hAnsi="Cambria"/>
          <w:sz w:val="24"/>
        </w:rPr>
        <w:t>4.2.</w:t>
      </w:r>
      <w:r>
        <w:rPr>
          <w:rFonts w:ascii="Cambria" w:hAnsi="Cambria"/>
          <w:sz w:val="24"/>
        </w:rPr>
        <w:tab/>
        <w:t>Performans Göstergeleri</w:t>
      </w:r>
      <w:r w:rsidR="00BF30A1">
        <w:rPr>
          <w:rFonts w:ascii="Cambria" w:hAnsi="Cambria"/>
          <w:sz w:val="24"/>
        </w:rPr>
        <w:t>……………………………………………………………..27</w:t>
      </w:r>
    </w:p>
    <w:p w:rsidR="008D2D9B" w:rsidRDefault="003C7C96" w:rsidP="00BF30A1">
      <w:pPr>
        <w:pStyle w:val="AralkYok"/>
        <w:ind w:left="-426" w:firstLine="993"/>
        <w:rPr>
          <w:rFonts w:ascii="Cambria" w:hAnsi="Cambria"/>
          <w:sz w:val="24"/>
        </w:rPr>
      </w:pPr>
      <w:r>
        <w:rPr>
          <w:rFonts w:ascii="Cambria" w:hAnsi="Cambria"/>
          <w:sz w:val="24"/>
        </w:rPr>
        <w:t>4.3</w:t>
      </w:r>
      <w:r w:rsidR="008D2D9B" w:rsidRPr="000D7232">
        <w:rPr>
          <w:rFonts w:ascii="Cambria" w:hAnsi="Cambria"/>
          <w:sz w:val="24"/>
        </w:rPr>
        <w:t>.</w:t>
      </w:r>
      <w:r w:rsidR="008D2D9B" w:rsidRPr="000D7232">
        <w:rPr>
          <w:rFonts w:ascii="Cambria" w:hAnsi="Cambria"/>
          <w:sz w:val="24"/>
        </w:rPr>
        <w:tab/>
        <w:t>Maliyetlendirme</w:t>
      </w:r>
      <w:r w:rsidR="00BF30A1">
        <w:rPr>
          <w:rFonts w:ascii="Cambria" w:hAnsi="Cambria"/>
          <w:sz w:val="24"/>
        </w:rPr>
        <w:t>…………………………………………………………………………33</w:t>
      </w:r>
    </w:p>
    <w:p w:rsidR="00BF30A1" w:rsidRPr="00BF30A1" w:rsidRDefault="00BF30A1" w:rsidP="00BF30A1">
      <w:pPr>
        <w:pStyle w:val="AralkYok"/>
        <w:ind w:left="-426" w:firstLine="993"/>
        <w:rPr>
          <w:rFonts w:ascii="Cambria" w:hAnsi="Cambria"/>
          <w:sz w:val="24"/>
        </w:rPr>
      </w:pPr>
    </w:p>
    <w:p w:rsidR="008D2D9B" w:rsidRPr="008D2D9B" w:rsidRDefault="008D2D9B" w:rsidP="000D7232">
      <w:pPr>
        <w:pStyle w:val="AralkYok"/>
        <w:rPr>
          <w:rFonts w:ascii="Cambria" w:hAnsi="Cambria"/>
          <w:b/>
          <w:sz w:val="24"/>
        </w:rPr>
      </w:pPr>
      <w:r w:rsidRPr="008D2D9B">
        <w:rPr>
          <w:rFonts w:ascii="Cambria" w:hAnsi="Cambria"/>
          <w:b/>
          <w:sz w:val="24"/>
        </w:rPr>
        <w:t>5.</w:t>
      </w:r>
      <w:r w:rsidRPr="008D2D9B">
        <w:rPr>
          <w:rFonts w:ascii="Cambria" w:hAnsi="Cambria"/>
          <w:b/>
          <w:sz w:val="24"/>
        </w:rPr>
        <w:tab/>
        <w:t>İZLEME VE DEĞERLENDİRME</w:t>
      </w:r>
      <w:r w:rsidR="00BF30A1">
        <w:rPr>
          <w:rFonts w:ascii="Cambria" w:hAnsi="Cambria"/>
          <w:b/>
          <w:sz w:val="24"/>
        </w:rPr>
        <w:t>……………………………………………………………33</w:t>
      </w:r>
    </w:p>
    <w:p w:rsidR="008D2D9B" w:rsidRDefault="008D2D9B"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Default="000D7232" w:rsidP="000D7232">
      <w:pPr>
        <w:pStyle w:val="AralkYok"/>
        <w:rPr>
          <w:rFonts w:ascii="Cambria" w:hAnsi="Cambria"/>
          <w:b/>
          <w:sz w:val="24"/>
        </w:rPr>
      </w:pPr>
    </w:p>
    <w:p w:rsidR="000D7232" w:rsidRPr="000D7232" w:rsidRDefault="000D7232" w:rsidP="000D7232">
      <w:pPr>
        <w:pStyle w:val="Balk2"/>
        <w:keepNext w:val="0"/>
        <w:keepLines w:val="0"/>
        <w:widowControl w:val="0"/>
        <w:numPr>
          <w:ilvl w:val="0"/>
          <w:numId w:val="5"/>
        </w:numPr>
        <w:tabs>
          <w:tab w:val="left" w:pos="1847"/>
        </w:tabs>
        <w:autoSpaceDE w:val="0"/>
        <w:autoSpaceDN w:val="0"/>
        <w:spacing w:before="78" w:line="240" w:lineRule="auto"/>
        <w:ind w:hanging="378"/>
        <w:jc w:val="left"/>
        <w:rPr>
          <w:rFonts w:ascii="Cambria" w:hAnsi="Cambria"/>
          <w:b/>
          <w:color w:val="auto"/>
          <w:sz w:val="36"/>
          <w:szCs w:val="36"/>
        </w:rPr>
      </w:pPr>
      <w:r w:rsidRPr="000D7232">
        <w:rPr>
          <w:rFonts w:ascii="Cambria" w:hAnsi="Cambria"/>
          <w:b/>
          <w:color w:val="auto"/>
          <w:sz w:val="36"/>
          <w:szCs w:val="36"/>
        </w:rPr>
        <w:t>GİRİŞ</w:t>
      </w:r>
      <w:r w:rsidRPr="000D7232">
        <w:rPr>
          <w:rFonts w:ascii="Cambria" w:hAnsi="Cambria"/>
          <w:b/>
          <w:color w:val="auto"/>
          <w:spacing w:val="-5"/>
          <w:sz w:val="36"/>
          <w:szCs w:val="36"/>
        </w:rPr>
        <w:t xml:space="preserve"> </w:t>
      </w:r>
      <w:r w:rsidRPr="000D7232">
        <w:rPr>
          <w:rFonts w:ascii="Cambria" w:hAnsi="Cambria"/>
          <w:b/>
          <w:color w:val="auto"/>
          <w:sz w:val="36"/>
          <w:szCs w:val="36"/>
        </w:rPr>
        <w:t>VE</w:t>
      </w:r>
      <w:r w:rsidRPr="000D7232">
        <w:rPr>
          <w:rFonts w:ascii="Cambria" w:hAnsi="Cambria"/>
          <w:b/>
          <w:color w:val="auto"/>
          <w:spacing w:val="-3"/>
          <w:sz w:val="36"/>
          <w:szCs w:val="36"/>
        </w:rPr>
        <w:t xml:space="preserve"> </w:t>
      </w:r>
      <w:r w:rsidRPr="000D7232">
        <w:rPr>
          <w:rFonts w:ascii="Cambria" w:hAnsi="Cambria"/>
          <w:b/>
          <w:color w:val="auto"/>
          <w:sz w:val="36"/>
          <w:szCs w:val="36"/>
        </w:rPr>
        <w:t>STRATEJİK</w:t>
      </w:r>
      <w:r w:rsidRPr="000D7232">
        <w:rPr>
          <w:rFonts w:ascii="Cambria" w:hAnsi="Cambria"/>
          <w:b/>
          <w:color w:val="auto"/>
          <w:spacing w:val="-4"/>
          <w:sz w:val="36"/>
          <w:szCs w:val="36"/>
        </w:rPr>
        <w:t xml:space="preserve"> </w:t>
      </w:r>
      <w:r w:rsidRPr="000D7232">
        <w:rPr>
          <w:rFonts w:ascii="Cambria" w:hAnsi="Cambria"/>
          <w:b/>
          <w:color w:val="auto"/>
          <w:sz w:val="36"/>
          <w:szCs w:val="36"/>
        </w:rPr>
        <w:t>PLANIN</w:t>
      </w:r>
      <w:r w:rsidRPr="000D7232">
        <w:rPr>
          <w:rFonts w:ascii="Cambria" w:hAnsi="Cambria"/>
          <w:b/>
          <w:color w:val="auto"/>
          <w:spacing w:val="-3"/>
          <w:sz w:val="36"/>
          <w:szCs w:val="36"/>
        </w:rPr>
        <w:t xml:space="preserve"> </w:t>
      </w:r>
      <w:r w:rsidRPr="000D7232">
        <w:rPr>
          <w:rFonts w:ascii="Cambria" w:hAnsi="Cambria"/>
          <w:b/>
          <w:color w:val="auto"/>
          <w:sz w:val="36"/>
          <w:szCs w:val="36"/>
        </w:rPr>
        <w:t>HAZIRLIK</w:t>
      </w:r>
      <w:r w:rsidRPr="000D7232">
        <w:rPr>
          <w:rFonts w:ascii="Cambria" w:hAnsi="Cambria"/>
          <w:b/>
          <w:color w:val="auto"/>
          <w:spacing w:val="-5"/>
          <w:sz w:val="36"/>
          <w:szCs w:val="36"/>
        </w:rPr>
        <w:t xml:space="preserve"> </w:t>
      </w:r>
      <w:r w:rsidRPr="000D7232">
        <w:rPr>
          <w:rFonts w:ascii="Cambria" w:hAnsi="Cambria"/>
          <w:b/>
          <w:color w:val="auto"/>
          <w:sz w:val="36"/>
          <w:szCs w:val="36"/>
        </w:rPr>
        <w:t>SÜRECİ</w:t>
      </w:r>
    </w:p>
    <w:p w:rsidR="000D7232" w:rsidRPr="000D7232" w:rsidRDefault="000D7232" w:rsidP="000D7232">
      <w:pPr>
        <w:pStyle w:val="Balk3"/>
        <w:keepNext w:val="0"/>
        <w:keepLines w:val="0"/>
        <w:widowControl w:val="0"/>
        <w:numPr>
          <w:ilvl w:val="1"/>
          <w:numId w:val="4"/>
        </w:numPr>
        <w:tabs>
          <w:tab w:val="left" w:pos="1679"/>
        </w:tabs>
        <w:autoSpaceDE w:val="0"/>
        <w:autoSpaceDN w:val="0"/>
        <w:spacing w:before="281" w:line="240" w:lineRule="auto"/>
        <w:ind w:hanging="721"/>
        <w:rPr>
          <w:rFonts w:ascii="Cambria" w:hAnsi="Cambria"/>
          <w:b/>
          <w:sz w:val="32"/>
        </w:rPr>
      </w:pPr>
      <w:r w:rsidRPr="000D7232">
        <w:rPr>
          <w:rFonts w:ascii="Cambria" w:hAnsi="Cambria"/>
          <w:b/>
          <w:color w:val="auto"/>
          <w:sz w:val="32"/>
        </w:rPr>
        <w:t>Strateji</w:t>
      </w:r>
      <w:r w:rsidRPr="000D7232">
        <w:rPr>
          <w:rFonts w:ascii="Cambria" w:hAnsi="Cambria"/>
          <w:b/>
          <w:color w:val="auto"/>
          <w:spacing w:val="-4"/>
          <w:sz w:val="32"/>
        </w:rPr>
        <w:t xml:space="preserve"> </w:t>
      </w:r>
      <w:r w:rsidRPr="000D7232">
        <w:rPr>
          <w:rFonts w:ascii="Cambria" w:hAnsi="Cambria"/>
          <w:b/>
          <w:color w:val="auto"/>
          <w:sz w:val="32"/>
        </w:rPr>
        <w:t>Geliştirme</w:t>
      </w:r>
      <w:r w:rsidRPr="000D7232">
        <w:rPr>
          <w:rFonts w:ascii="Cambria" w:hAnsi="Cambria"/>
          <w:b/>
          <w:color w:val="auto"/>
          <w:spacing w:val="-2"/>
          <w:sz w:val="32"/>
        </w:rPr>
        <w:t xml:space="preserve"> </w:t>
      </w:r>
      <w:r w:rsidRPr="000D7232">
        <w:rPr>
          <w:rFonts w:ascii="Cambria" w:hAnsi="Cambria"/>
          <w:b/>
          <w:color w:val="auto"/>
          <w:sz w:val="32"/>
        </w:rPr>
        <w:t>Kurulu</w:t>
      </w:r>
      <w:r w:rsidRPr="000D7232">
        <w:rPr>
          <w:rFonts w:ascii="Cambria" w:hAnsi="Cambria"/>
          <w:b/>
          <w:color w:val="auto"/>
          <w:spacing w:val="-2"/>
          <w:sz w:val="32"/>
        </w:rPr>
        <w:t xml:space="preserve"> </w:t>
      </w:r>
      <w:r w:rsidRPr="000D7232">
        <w:rPr>
          <w:rFonts w:ascii="Cambria" w:hAnsi="Cambria"/>
          <w:b/>
          <w:color w:val="auto"/>
          <w:sz w:val="32"/>
        </w:rPr>
        <w:t>ve</w:t>
      </w:r>
      <w:r w:rsidRPr="000D7232">
        <w:rPr>
          <w:rFonts w:ascii="Cambria" w:hAnsi="Cambria"/>
          <w:b/>
          <w:color w:val="auto"/>
          <w:spacing w:val="-2"/>
          <w:sz w:val="32"/>
        </w:rPr>
        <w:t xml:space="preserve"> </w:t>
      </w:r>
      <w:r w:rsidRPr="000D7232">
        <w:rPr>
          <w:rFonts w:ascii="Cambria" w:hAnsi="Cambria"/>
          <w:b/>
          <w:color w:val="auto"/>
          <w:sz w:val="32"/>
        </w:rPr>
        <w:t>Stratejik</w:t>
      </w:r>
      <w:r w:rsidRPr="000D7232">
        <w:rPr>
          <w:rFonts w:ascii="Cambria" w:hAnsi="Cambria"/>
          <w:b/>
          <w:color w:val="auto"/>
          <w:spacing w:val="-3"/>
          <w:sz w:val="32"/>
        </w:rPr>
        <w:t xml:space="preserve"> </w:t>
      </w:r>
      <w:r w:rsidRPr="000D7232">
        <w:rPr>
          <w:rFonts w:ascii="Cambria" w:hAnsi="Cambria"/>
          <w:b/>
          <w:color w:val="auto"/>
          <w:sz w:val="32"/>
        </w:rPr>
        <w:t>Plan</w:t>
      </w:r>
      <w:r w:rsidRPr="000D7232">
        <w:rPr>
          <w:rFonts w:ascii="Cambria" w:hAnsi="Cambria"/>
          <w:b/>
          <w:color w:val="auto"/>
          <w:spacing w:val="-4"/>
          <w:sz w:val="32"/>
        </w:rPr>
        <w:t xml:space="preserve"> </w:t>
      </w:r>
      <w:r w:rsidRPr="000D7232">
        <w:rPr>
          <w:rFonts w:ascii="Cambria" w:hAnsi="Cambria"/>
          <w:b/>
          <w:color w:val="auto"/>
          <w:sz w:val="32"/>
        </w:rPr>
        <w:t>Ekibi</w:t>
      </w:r>
    </w:p>
    <w:p w:rsidR="000D7232" w:rsidRDefault="000D7232" w:rsidP="000D7232">
      <w:pPr>
        <w:pStyle w:val="GvdeMetni"/>
        <w:rPr>
          <w:b/>
          <w:sz w:val="32"/>
        </w:rPr>
      </w:pPr>
    </w:p>
    <w:p w:rsidR="000D7232" w:rsidRDefault="000D7232" w:rsidP="000D7232">
      <w:pPr>
        <w:pStyle w:val="GvdeMetni"/>
        <w:ind w:left="993" w:right="985"/>
        <w:rPr>
          <w:spacing w:val="39"/>
        </w:rPr>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2"/>
        </w:rPr>
        <w:t xml:space="preserve"> </w:t>
      </w:r>
      <w:r>
        <w:t>müdürünün</w:t>
      </w:r>
      <w:r>
        <w:rPr>
          <w:spacing w:val="-2"/>
        </w:rPr>
        <w:t xml:space="preserve"> </w:t>
      </w:r>
      <w:r>
        <w:t>başkanlığında,</w:t>
      </w:r>
      <w:r>
        <w:rPr>
          <w:spacing w:val="-1"/>
        </w:rPr>
        <w:t xml:space="preserve"> </w:t>
      </w:r>
      <w:r>
        <w:t>iki öğretmen ve okul/aile</w:t>
      </w:r>
      <w:r>
        <w:rPr>
          <w:spacing w:val="39"/>
        </w:rPr>
        <w:t xml:space="preserve"> </w:t>
      </w:r>
    </w:p>
    <w:p w:rsidR="000D7232" w:rsidRDefault="000D7232" w:rsidP="004F180D">
      <w:pPr>
        <w:pStyle w:val="GvdeMetni"/>
        <w:ind w:right="985" w:firstLine="993"/>
        <w:sectPr w:rsidR="000D7232" w:rsidSect="003C7C96">
          <w:pgSz w:w="11910" w:h="16840"/>
          <w:pgMar w:top="1320" w:right="400" w:bottom="1280" w:left="460" w:header="0" w:footer="1017" w:gutter="0"/>
          <w:cols w:space="708"/>
        </w:sectPr>
      </w:pPr>
      <w:r>
        <w:t>birliği</w:t>
      </w:r>
      <w:r>
        <w:rPr>
          <w:spacing w:val="39"/>
        </w:rPr>
        <w:t xml:space="preserve"> </w:t>
      </w:r>
      <w:r>
        <w:t>başkanı olmak üzere 4 kişiden oluşan kurul kurulmuştur.</w:t>
      </w:r>
    </w:p>
    <w:p w:rsidR="000D7232" w:rsidRDefault="000D7232" w:rsidP="000D7232">
      <w:pPr>
        <w:pStyle w:val="GvdeMetni"/>
        <w:spacing w:before="139" w:line="360" w:lineRule="auto"/>
      </w:pPr>
      <w:r>
        <w:rPr>
          <w:spacing w:val="41"/>
        </w:rPr>
        <w:lastRenderedPageBreak/>
        <w:t xml:space="preserve"> </w:t>
      </w:r>
    </w:p>
    <w:p w:rsidR="000D7232" w:rsidRDefault="000D7232" w:rsidP="000D7232">
      <w:pPr>
        <w:sectPr w:rsidR="000D7232">
          <w:type w:val="continuous"/>
          <w:pgSz w:w="11910" w:h="16840"/>
          <w:pgMar w:top="1580" w:right="400" w:bottom="280" w:left="460" w:header="708" w:footer="708" w:gutter="0"/>
          <w:cols w:num="2" w:space="708" w:equalWidth="0">
            <w:col w:w="6086" w:space="1452"/>
            <w:col w:w="3512"/>
          </w:cols>
        </w:sectPr>
      </w:pPr>
    </w:p>
    <w:p w:rsidR="000D7232" w:rsidRDefault="000D7232" w:rsidP="000D7232">
      <w:pPr>
        <w:pStyle w:val="GvdeMetni"/>
        <w:spacing w:before="1" w:line="360" w:lineRule="auto"/>
        <w:ind w:left="958" w:right="1019"/>
        <w:jc w:val="both"/>
      </w:pPr>
      <w:r>
        <w:rPr>
          <w:b/>
          <w:spacing w:val="-1"/>
        </w:rPr>
        <w:lastRenderedPageBreak/>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 xml:space="preserve">öğretmen </w:t>
      </w:r>
      <w:r>
        <w:rPr>
          <w:spacing w:val="-3"/>
        </w:rPr>
        <w:t>başkanlığında</w:t>
      </w:r>
      <w:r>
        <w:t>,</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oluşmuştur.</w:t>
      </w:r>
    </w:p>
    <w:p w:rsidR="000D7232" w:rsidRDefault="000D7232" w:rsidP="000D7232">
      <w:pPr>
        <w:pStyle w:val="GvdeMetni"/>
        <w:spacing w:before="2"/>
        <w:rPr>
          <w:sz w:val="36"/>
        </w:rPr>
      </w:pPr>
    </w:p>
    <w:p w:rsidR="000D7232" w:rsidRDefault="000D7232" w:rsidP="000D7232">
      <w:pPr>
        <w:spacing w:before="1"/>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D7232" w:rsidTr="0055167D">
        <w:trPr>
          <w:trHeight w:val="753"/>
        </w:trPr>
        <w:tc>
          <w:tcPr>
            <w:tcW w:w="4526" w:type="dxa"/>
            <w:gridSpan w:val="2"/>
            <w:shd w:val="clear" w:color="auto" w:fill="E2EFD9" w:themeFill="accent6" w:themeFillTint="33"/>
          </w:tcPr>
          <w:p w:rsidR="000D7232" w:rsidRDefault="000D7232" w:rsidP="00240ECB">
            <w:pPr>
              <w:pStyle w:val="TableParagraph"/>
              <w:spacing w:before="3"/>
              <w:rPr>
                <w:b/>
              </w:rPr>
            </w:pPr>
          </w:p>
          <w:p w:rsidR="000D7232" w:rsidRDefault="000D7232" w:rsidP="00240ECB">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E2EFD9" w:themeFill="accent6" w:themeFillTint="33"/>
          </w:tcPr>
          <w:p w:rsidR="000D7232" w:rsidRDefault="000D7232" w:rsidP="00240ECB">
            <w:pPr>
              <w:pStyle w:val="TableParagraph"/>
              <w:spacing w:before="3"/>
              <w:rPr>
                <w:b/>
              </w:rPr>
            </w:pPr>
          </w:p>
          <w:p w:rsidR="000D7232" w:rsidRDefault="000D7232" w:rsidP="00240ECB">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0D7232" w:rsidTr="00240ECB">
        <w:trPr>
          <w:trHeight w:val="587"/>
        </w:trPr>
        <w:tc>
          <w:tcPr>
            <w:tcW w:w="2928" w:type="dxa"/>
          </w:tcPr>
          <w:p w:rsidR="000D7232" w:rsidRDefault="000D7232" w:rsidP="00240ECB">
            <w:pPr>
              <w:pStyle w:val="TableParagraph"/>
              <w:rPr>
                <w:b/>
                <w:sz w:val="20"/>
              </w:rPr>
            </w:pPr>
          </w:p>
          <w:p w:rsidR="000D7232" w:rsidRDefault="000D7232" w:rsidP="00240ECB">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0D7232" w:rsidRDefault="000D7232" w:rsidP="00240ECB">
            <w:pPr>
              <w:pStyle w:val="TableParagraph"/>
              <w:rPr>
                <w:b/>
                <w:sz w:val="20"/>
              </w:rPr>
            </w:pPr>
          </w:p>
          <w:p w:rsidR="000D7232" w:rsidRDefault="000D7232" w:rsidP="00240ECB">
            <w:pPr>
              <w:pStyle w:val="TableParagraph"/>
              <w:ind w:left="472"/>
              <w:rPr>
                <w:b/>
                <w:sz w:val="20"/>
              </w:rPr>
            </w:pPr>
            <w:r>
              <w:rPr>
                <w:b/>
                <w:sz w:val="20"/>
              </w:rPr>
              <w:t>Ünvanı</w:t>
            </w:r>
          </w:p>
        </w:tc>
        <w:tc>
          <w:tcPr>
            <w:tcW w:w="2985" w:type="dxa"/>
          </w:tcPr>
          <w:p w:rsidR="000D7232" w:rsidRDefault="000D7232" w:rsidP="00240ECB">
            <w:pPr>
              <w:pStyle w:val="TableParagraph"/>
              <w:rPr>
                <w:b/>
                <w:sz w:val="20"/>
              </w:rPr>
            </w:pPr>
          </w:p>
          <w:p w:rsidR="000D7232" w:rsidRDefault="000D7232" w:rsidP="00240ECB">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0D7232" w:rsidRDefault="000D7232" w:rsidP="00240ECB">
            <w:pPr>
              <w:pStyle w:val="TableParagraph"/>
              <w:rPr>
                <w:b/>
                <w:sz w:val="20"/>
              </w:rPr>
            </w:pPr>
          </w:p>
          <w:p w:rsidR="000D7232" w:rsidRDefault="000D7232" w:rsidP="00240ECB">
            <w:pPr>
              <w:pStyle w:val="TableParagraph"/>
              <w:ind w:left="528"/>
              <w:rPr>
                <w:b/>
                <w:sz w:val="20"/>
              </w:rPr>
            </w:pPr>
            <w:r>
              <w:rPr>
                <w:b/>
                <w:sz w:val="20"/>
              </w:rPr>
              <w:t>Ünvanı</w:t>
            </w:r>
          </w:p>
        </w:tc>
      </w:tr>
      <w:tr w:rsidR="000D7232" w:rsidTr="00240ECB">
        <w:trPr>
          <w:trHeight w:val="290"/>
        </w:trPr>
        <w:tc>
          <w:tcPr>
            <w:tcW w:w="2928" w:type="dxa"/>
          </w:tcPr>
          <w:p w:rsidR="000D7232" w:rsidRDefault="00A9557B" w:rsidP="00240ECB">
            <w:pPr>
              <w:pStyle w:val="TableParagraph"/>
              <w:rPr>
                <w:rFonts w:ascii="Times New Roman"/>
                <w:sz w:val="20"/>
              </w:rPr>
            </w:pPr>
            <w:r>
              <w:rPr>
                <w:rFonts w:ascii="Times New Roman"/>
                <w:sz w:val="20"/>
              </w:rPr>
              <w:t>Tu</w:t>
            </w:r>
            <w:r>
              <w:rPr>
                <w:rFonts w:ascii="Times New Roman"/>
                <w:sz w:val="20"/>
              </w:rPr>
              <w:t>ğ</w:t>
            </w:r>
            <w:r>
              <w:rPr>
                <w:rFonts w:ascii="Times New Roman"/>
                <w:sz w:val="20"/>
              </w:rPr>
              <w:t>ba BERBERO</w:t>
            </w:r>
            <w:r>
              <w:rPr>
                <w:rFonts w:ascii="Times New Roman"/>
                <w:sz w:val="20"/>
              </w:rPr>
              <w:t>Ğ</w:t>
            </w:r>
            <w:r>
              <w:rPr>
                <w:rFonts w:ascii="Times New Roman"/>
                <w:sz w:val="20"/>
              </w:rPr>
              <w:t>LU</w:t>
            </w:r>
          </w:p>
        </w:tc>
        <w:tc>
          <w:tcPr>
            <w:tcW w:w="1598" w:type="dxa"/>
          </w:tcPr>
          <w:p w:rsidR="000D7232" w:rsidRDefault="000D7232" w:rsidP="00240EC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0D7232" w:rsidRDefault="00A9557B" w:rsidP="00240ECB">
            <w:pPr>
              <w:pStyle w:val="TableParagraph"/>
              <w:rPr>
                <w:rFonts w:ascii="Times New Roman"/>
                <w:sz w:val="20"/>
              </w:rPr>
            </w:pPr>
            <w:r>
              <w:rPr>
                <w:rFonts w:ascii="Times New Roman"/>
                <w:sz w:val="20"/>
              </w:rPr>
              <w:t>Derya T</w:t>
            </w:r>
            <w:r>
              <w:rPr>
                <w:rFonts w:ascii="Times New Roman"/>
                <w:sz w:val="20"/>
              </w:rPr>
              <w:t>Ö</w:t>
            </w:r>
            <w:r>
              <w:rPr>
                <w:rFonts w:ascii="Times New Roman"/>
                <w:sz w:val="20"/>
              </w:rPr>
              <w:t>RE</w:t>
            </w:r>
          </w:p>
        </w:tc>
        <w:tc>
          <w:tcPr>
            <w:tcW w:w="1711" w:type="dxa"/>
          </w:tcPr>
          <w:p w:rsidR="000D7232" w:rsidRDefault="000D7232" w:rsidP="00240ECB">
            <w:pPr>
              <w:pStyle w:val="TableParagraph"/>
              <w:rPr>
                <w:rFonts w:ascii="Times New Roman"/>
                <w:sz w:val="20"/>
              </w:rPr>
            </w:pPr>
            <w:r>
              <w:rPr>
                <w:rFonts w:ascii="Times New Roman"/>
                <w:sz w:val="20"/>
              </w:rPr>
              <w:t>Öğ</w:t>
            </w:r>
            <w:r>
              <w:rPr>
                <w:rFonts w:ascii="Times New Roman"/>
                <w:sz w:val="20"/>
              </w:rPr>
              <w:t xml:space="preserve">retmen </w:t>
            </w:r>
          </w:p>
        </w:tc>
      </w:tr>
      <w:tr w:rsidR="000D7232" w:rsidTr="00240ECB">
        <w:trPr>
          <w:trHeight w:val="292"/>
        </w:trPr>
        <w:tc>
          <w:tcPr>
            <w:tcW w:w="2928" w:type="dxa"/>
          </w:tcPr>
          <w:p w:rsidR="000D7232" w:rsidRDefault="00A9557B" w:rsidP="00240ECB">
            <w:pPr>
              <w:pStyle w:val="TableParagraph"/>
              <w:rPr>
                <w:rFonts w:ascii="Times New Roman"/>
                <w:sz w:val="20"/>
              </w:rPr>
            </w:pPr>
            <w:r>
              <w:rPr>
                <w:rFonts w:ascii="Times New Roman"/>
                <w:sz w:val="20"/>
              </w:rPr>
              <w:t>İ</w:t>
            </w:r>
            <w:r>
              <w:rPr>
                <w:rFonts w:ascii="Times New Roman"/>
                <w:sz w:val="20"/>
              </w:rPr>
              <w:t>rem DA</w:t>
            </w:r>
            <w:r>
              <w:rPr>
                <w:rFonts w:ascii="Times New Roman"/>
                <w:sz w:val="20"/>
              </w:rPr>
              <w:t>Ğ</w:t>
            </w:r>
            <w:r>
              <w:rPr>
                <w:rFonts w:ascii="Times New Roman"/>
                <w:sz w:val="20"/>
              </w:rPr>
              <w:t>DEV</w:t>
            </w:r>
            <w:r>
              <w:rPr>
                <w:rFonts w:ascii="Times New Roman"/>
                <w:sz w:val="20"/>
              </w:rPr>
              <w:t>İ</w:t>
            </w:r>
            <w:r>
              <w:rPr>
                <w:rFonts w:ascii="Times New Roman"/>
                <w:sz w:val="20"/>
              </w:rPr>
              <w:t>REN</w:t>
            </w:r>
          </w:p>
        </w:tc>
        <w:tc>
          <w:tcPr>
            <w:tcW w:w="1598" w:type="dxa"/>
          </w:tcPr>
          <w:p w:rsidR="000D7232" w:rsidRDefault="000D7232" w:rsidP="00240ECB">
            <w:pPr>
              <w:pStyle w:val="TableParagraph"/>
              <w:rPr>
                <w:rFonts w:ascii="Times New Roman"/>
                <w:sz w:val="20"/>
              </w:rPr>
            </w:pPr>
            <w:r>
              <w:rPr>
                <w:rFonts w:ascii="Times New Roman"/>
                <w:sz w:val="20"/>
              </w:rPr>
              <w:t>Öğ</w:t>
            </w:r>
            <w:r>
              <w:rPr>
                <w:rFonts w:ascii="Times New Roman"/>
                <w:sz w:val="20"/>
              </w:rPr>
              <w:t xml:space="preserve">retmen </w:t>
            </w:r>
          </w:p>
        </w:tc>
        <w:tc>
          <w:tcPr>
            <w:tcW w:w="2985" w:type="dxa"/>
          </w:tcPr>
          <w:p w:rsidR="000D7232" w:rsidRDefault="00A9557B" w:rsidP="00240ECB">
            <w:pPr>
              <w:pStyle w:val="TableParagraph"/>
              <w:rPr>
                <w:rFonts w:ascii="Times New Roman"/>
                <w:sz w:val="20"/>
              </w:rPr>
            </w:pPr>
            <w:r>
              <w:rPr>
                <w:rFonts w:ascii="Times New Roman"/>
                <w:sz w:val="20"/>
              </w:rPr>
              <w:t>Zeynep EK</w:t>
            </w:r>
            <w:r>
              <w:rPr>
                <w:rFonts w:ascii="Times New Roman"/>
                <w:sz w:val="20"/>
              </w:rPr>
              <w:t>İ</w:t>
            </w:r>
            <w:r>
              <w:rPr>
                <w:rFonts w:ascii="Times New Roman"/>
                <w:sz w:val="20"/>
              </w:rPr>
              <w:t>NC</w:t>
            </w:r>
            <w:r>
              <w:rPr>
                <w:rFonts w:ascii="Times New Roman"/>
                <w:sz w:val="20"/>
              </w:rPr>
              <w:t>İ</w:t>
            </w:r>
          </w:p>
        </w:tc>
        <w:tc>
          <w:tcPr>
            <w:tcW w:w="1711" w:type="dxa"/>
          </w:tcPr>
          <w:p w:rsidR="000D7232" w:rsidRDefault="000D7232" w:rsidP="00240ECB">
            <w:pPr>
              <w:pStyle w:val="TableParagraph"/>
              <w:rPr>
                <w:rFonts w:ascii="Times New Roman"/>
                <w:sz w:val="20"/>
              </w:rPr>
            </w:pPr>
            <w:r>
              <w:rPr>
                <w:rFonts w:ascii="Times New Roman"/>
                <w:sz w:val="20"/>
              </w:rPr>
              <w:t>Öğ</w:t>
            </w:r>
            <w:r>
              <w:rPr>
                <w:rFonts w:ascii="Times New Roman"/>
                <w:sz w:val="20"/>
              </w:rPr>
              <w:t>retmen</w:t>
            </w:r>
          </w:p>
        </w:tc>
      </w:tr>
      <w:tr w:rsidR="000D7232" w:rsidTr="00240ECB">
        <w:trPr>
          <w:trHeight w:val="292"/>
        </w:trPr>
        <w:tc>
          <w:tcPr>
            <w:tcW w:w="2928" w:type="dxa"/>
          </w:tcPr>
          <w:p w:rsidR="000D7232" w:rsidRDefault="00A9557B" w:rsidP="00240ECB">
            <w:pPr>
              <w:pStyle w:val="TableParagraph"/>
              <w:rPr>
                <w:rFonts w:ascii="Times New Roman"/>
                <w:sz w:val="20"/>
              </w:rPr>
            </w:pPr>
            <w:r>
              <w:rPr>
                <w:rFonts w:ascii="Times New Roman"/>
                <w:sz w:val="20"/>
              </w:rPr>
              <w:t>Tuba UZUN ERY</w:t>
            </w:r>
            <w:r>
              <w:rPr>
                <w:rFonts w:ascii="Times New Roman"/>
                <w:sz w:val="20"/>
              </w:rPr>
              <w:t>İĞİ</w:t>
            </w:r>
            <w:r>
              <w:rPr>
                <w:rFonts w:ascii="Times New Roman"/>
                <w:sz w:val="20"/>
              </w:rPr>
              <w:t>T</w:t>
            </w:r>
          </w:p>
        </w:tc>
        <w:tc>
          <w:tcPr>
            <w:tcW w:w="1598" w:type="dxa"/>
          </w:tcPr>
          <w:p w:rsidR="000D7232" w:rsidRDefault="00A9557B" w:rsidP="00240ECB">
            <w:pPr>
              <w:pStyle w:val="TableParagraph"/>
              <w:rPr>
                <w:rFonts w:ascii="Times New Roman"/>
                <w:sz w:val="20"/>
              </w:rPr>
            </w:pPr>
            <w:r>
              <w:rPr>
                <w:rFonts w:ascii="Times New Roman"/>
                <w:sz w:val="20"/>
              </w:rPr>
              <w:t>Öğ</w:t>
            </w:r>
            <w:r>
              <w:rPr>
                <w:rFonts w:ascii="Times New Roman"/>
                <w:sz w:val="20"/>
              </w:rPr>
              <w:t>retmen</w:t>
            </w:r>
          </w:p>
        </w:tc>
        <w:tc>
          <w:tcPr>
            <w:tcW w:w="2985" w:type="dxa"/>
          </w:tcPr>
          <w:p w:rsidR="000D7232" w:rsidRDefault="00A9557B" w:rsidP="00240ECB">
            <w:pPr>
              <w:pStyle w:val="TableParagraph"/>
              <w:rPr>
                <w:rFonts w:ascii="Times New Roman"/>
                <w:sz w:val="20"/>
              </w:rPr>
            </w:pPr>
            <w:r>
              <w:rPr>
                <w:rFonts w:ascii="Times New Roman"/>
                <w:sz w:val="20"/>
              </w:rPr>
              <w:t>Yasemin EVC</w:t>
            </w:r>
            <w:r>
              <w:rPr>
                <w:rFonts w:ascii="Times New Roman"/>
                <w:sz w:val="20"/>
              </w:rPr>
              <w:t>İ</w:t>
            </w:r>
            <w:r>
              <w:rPr>
                <w:rFonts w:ascii="Times New Roman"/>
                <w:sz w:val="20"/>
              </w:rPr>
              <w:t>M</w:t>
            </w:r>
          </w:p>
        </w:tc>
        <w:tc>
          <w:tcPr>
            <w:tcW w:w="1711" w:type="dxa"/>
          </w:tcPr>
          <w:p w:rsidR="000D7232" w:rsidRDefault="000D7232" w:rsidP="00240ECB">
            <w:pPr>
              <w:pStyle w:val="TableParagraph"/>
              <w:rPr>
                <w:rFonts w:ascii="Times New Roman"/>
                <w:sz w:val="20"/>
              </w:rPr>
            </w:pPr>
            <w:r>
              <w:rPr>
                <w:rFonts w:ascii="Times New Roman"/>
                <w:sz w:val="20"/>
              </w:rPr>
              <w:t xml:space="preserve">Veli </w:t>
            </w:r>
          </w:p>
        </w:tc>
      </w:tr>
      <w:tr w:rsidR="000D7232" w:rsidTr="00240ECB">
        <w:trPr>
          <w:trHeight w:val="311"/>
        </w:trPr>
        <w:tc>
          <w:tcPr>
            <w:tcW w:w="2928" w:type="dxa"/>
          </w:tcPr>
          <w:p w:rsidR="000D7232" w:rsidRDefault="00A9557B" w:rsidP="00240ECB">
            <w:pPr>
              <w:pStyle w:val="TableParagraph"/>
              <w:rPr>
                <w:rFonts w:ascii="Times New Roman"/>
              </w:rPr>
            </w:pPr>
            <w:r>
              <w:rPr>
                <w:rFonts w:ascii="Times New Roman"/>
                <w:sz w:val="20"/>
              </w:rPr>
              <w:t>Hilal ORU</w:t>
            </w:r>
            <w:r>
              <w:rPr>
                <w:rFonts w:ascii="Times New Roman"/>
                <w:sz w:val="20"/>
              </w:rPr>
              <w:t>Ç</w:t>
            </w:r>
          </w:p>
        </w:tc>
        <w:tc>
          <w:tcPr>
            <w:tcW w:w="1598" w:type="dxa"/>
          </w:tcPr>
          <w:p w:rsidR="000D7232" w:rsidRDefault="000D7232" w:rsidP="00240ECB">
            <w:pPr>
              <w:pStyle w:val="TableParagraph"/>
              <w:rPr>
                <w:rFonts w:ascii="Times New Roman"/>
              </w:rPr>
            </w:pPr>
            <w:r w:rsidRPr="00925668">
              <w:rPr>
                <w:rFonts w:ascii="Times New Roman"/>
                <w:sz w:val="20"/>
              </w:rPr>
              <w:t>Okul Aile Bir. B</w:t>
            </w:r>
            <w:r w:rsidRPr="00925668">
              <w:rPr>
                <w:rFonts w:ascii="Times New Roman"/>
                <w:sz w:val="20"/>
              </w:rPr>
              <w:t>ş</w:t>
            </w:r>
            <w:r w:rsidRPr="00925668">
              <w:rPr>
                <w:rFonts w:ascii="Times New Roman"/>
                <w:sz w:val="20"/>
              </w:rPr>
              <w:t>k</w:t>
            </w:r>
          </w:p>
        </w:tc>
        <w:tc>
          <w:tcPr>
            <w:tcW w:w="2985" w:type="dxa"/>
          </w:tcPr>
          <w:p w:rsidR="000D7232" w:rsidRPr="00FB5712" w:rsidRDefault="00A9557B" w:rsidP="00240ECB">
            <w:pPr>
              <w:pStyle w:val="TableParagraph"/>
              <w:rPr>
                <w:rFonts w:ascii="Times New Roman"/>
                <w:sz w:val="20"/>
              </w:rPr>
            </w:pPr>
            <w:r>
              <w:rPr>
                <w:rFonts w:ascii="Times New Roman"/>
                <w:sz w:val="20"/>
              </w:rPr>
              <w:t xml:space="preserve">Esma </w:t>
            </w:r>
            <w:r>
              <w:rPr>
                <w:rFonts w:ascii="Times New Roman"/>
                <w:sz w:val="20"/>
              </w:rPr>
              <w:t>Çİ</w:t>
            </w:r>
            <w:r>
              <w:rPr>
                <w:rFonts w:ascii="Times New Roman"/>
                <w:sz w:val="20"/>
              </w:rPr>
              <w:t>T</w:t>
            </w:r>
            <w:r>
              <w:rPr>
                <w:rFonts w:ascii="Times New Roman"/>
                <w:sz w:val="20"/>
              </w:rPr>
              <w:t>İ</w:t>
            </w:r>
            <w:r>
              <w:rPr>
                <w:rFonts w:ascii="Times New Roman"/>
                <w:sz w:val="20"/>
              </w:rPr>
              <w:t>L</w:t>
            </w:r>
          </w:p>
        </w:tc>
        <w:tc>
          <w:tcPr>
            <w:tcW w:w="1711" w:type="dxa"/>
          </w:tcPr>
          <w:p w:rsidR="000D7232" w:rsidRPr="00FB5712" w:rsidRDefault="000D7232" w:rsidP="00240ECB">
            <w:pPr>
              <w:pStyle w:val="TableParagraph"/>
              <w:rPr>
                <w:rFonts w:ascii="Times New Roman"/>
                <w:sz w:val="20"/>
              </w:rPr>
            </w:pPr>
            <w:r w:rsidRPr="00FB5712">
              <w:rPr>
                <w:rFonts w:ascii="Times New Roman"/>
                <w:sz w:val="20"/>
              </w:rPr>
              <w:t>Veli</w:t>
            </w:r>
          </w:p>
        </w:tc>
      </w:tr>
    </w:tbl>
    <w:p w:rsidR="000D7232" w:rsidRDefault="000D7232" w:rsidP="000D7232">
      <w:pPr>
        <w:pStyle w:val="GvdeMetni"/>
        <w:rPr>
          <w:b/>
          <w:sz w:val="22"/>
        </w:rPr>
      </w:pPr>
    </w:p>
    <w:p w:rsidR="000D7232" w:rsidRDefault="000D7232" w:rsidP="000D7232">
      <w:pPr>
        <w:pStyle w:val="GvdeMetni"/>
        <w:spacing w:before="7"/>
        <w:rPr>
          <w:b/>
          <w:sz w:val="17"/>
        </w:rPr>
      </w:pPr>
    </w:p>
    <w:p w:rsidR="000D7232" w:rsidRPr="000D7232" w:rsidRDefault="000D7232" w:rsidP="000D7232">
      <w:pPr>
        <w:pStyle w:val="Balk3"/>
        <w:keepNext w:val="0"/>
        <w:keepLines w:val="0"/>
        <w:widowControl w:val="0"/>
        <w:numPr>
          <w:ilvl w:val="1"/>
          <w:numId w:val="4"/>
        </w:numPr>
        <w:tabs>
          <w:tab w:val="left" w:pos="1679"/>
        </w:tabs>
        <w:autoSpaceDE w:val="0"/>
        <w:autoSpaceDN w:val="0"/>
        <w:spacing w:before="1" w:line="240" w:lineRule="auto"/>
        <w:ind w:hanging="721"/>
        <w:rPr>
          <w:rFonts w:ascii="Cambria" w:hAnsi="Cambria"/>
          <w:b/>
          <w:color w:val="auto"/>
          <w:sz w:val="32"/>
          <w:szCs w:val="32"/>
        </w:rPr>
      </w:pPr>
      <w:r w:rsidRPr="000D7232">
        <w:rPr>
          <w:rFonts w:ascii="Cambria" w:hAnsi="Cambria"/>
          <w:b/>
          <w:color w:val="auto"/>
          <w:sz w:val="32"/>
          <w:szCs w:val="32"/>
        </w:rPr>
        <w:t>Planlama</w:t>
      </w:r>
      <w:r w:rsidRPr="000D7232">
        <w:rPr>
          <w:rFonts w:ascii="Cambria" w:hAnsi="Cambria"/>
          <w:b/>
          <w:color w:val="auto"/>
          <w:spacing w:val="-2"/>
          <w:sz w:val="32"/>
          <w:szCs w:val="32"/>
        </w:rPr>
        <w:t xml:space="preserve"> </w:t>
      </w:r>
      <w:r w:rsidRPr="000D7232">
        <w:rPr>
          <w:rFonts w:ascii="Cambria" w:hAnsi="Cambria"/>
          <w:b/>
          <w:color w:val="auto"/>
          <w:sz w:val="32"/>
          <w:szCs w:val="32"/>
        </w:rPr>
        <w:t>Süreci:</w:t>
      </w:r>
    </w:p>
    <w:p w:rsidR="000D7232" w:rsidRDefault="000D7232" w:rsidP="000D7232">
      <w:pPr>
        <w:pStyle w:val="GvdeMetni"/>
        <w:spacing w:before="11"/>
        <w:rPr>
          <w:b/>
          <w:sz w:val="31"/>
        </w:rPr>
      </w:pPr>
    </w:p>
    <w:p w:rsidR="000D7232" w:rsidRPr="00F41E7D" w:rsidRDefault="000D7232" w:rsidP="000D7232">
      <w:pPr>
        <w:spacing w:line="360" w:lineRule="auto"/>
        <w:ind w:left="958" w:right="1013"/>
        <w:jc w:val="both"/>
        <w:rPr>
          <w:rFonts w:ascii="Cambria" w:hAnsi="Cambria"/>
          <w:sz w:val="24"/>
        </w:rPr>
      </w:pPr>
      <w:r w:rsidRPr="00F41E7D">
        <w:rPr>
          <w:rFonts w:ascii="Cambria" w:hAnsi="Cambria"/>
          <w:sz w:val="24"/>
        </w:rPr>
        <w:t>2024-2028 dönemi stratejik plan hazırlanma süreci Strateji Geliştirme Kurulu ve Stratejik</w:t>
      </w:r>
      <w:r w:rsidRPr="00F41E7D">
        <w:rPr>
          <w:rFonts w:ascii="Cambria" w:hAnsi="Cambria"/>
          <w:spacing w:val="1"/>
          <w:sz w:val="24"/>
        </w:rPr>
        <w:t xml:space="preserve"> </w:t>
      </w:r>
      <w:r w:rsidRPr="00F41E7D">
        <w:rPr>
          <w:rFonts w:ascii="Cambria" w:hAnsi="Cambria"/>
          <w:sz w:val="24"/>
        </w:rPr>
        <w:t>Plan Ekibi’nin oluşturulması ile başlamıştır. Ekip tarafından oluşturulan çalışma takvimi</w:t>
      </w:r>
      <w:r w:rsidRPr="00F41E7D">
        <w:rPr>
          <w:rFonts w:ascii="Cambria" w:hAnsi="Cambria"/>
          <w:spacing w:val="1"/>
          <w:sz w:val="24"/>
        </w:rPr>
        <w:t xml:space="preserve"> </w:t>
      </w:r>
      <w:r w:rsidRPr="00F41E7D">
        <w:rPr>
          <w:rFonts w:ascii="Cambria" w:hAnsi="Cambria"/>
          <w:sz w:val="24"/>
        </w:rPr>
        <w:t>kapsamında ilk aşamada durum analizi çalışmaları yapılmış ve durum analizi aşamasında,</w:t>
      </w:r>
      <w:r w:rsidRPr="00F41E7D">
        <w:rPr>
          <w:rFonts w:ascii="Cambria" w:hAnsi="Cambria"/>
          <w:spacing w:val="-50"/>
          <w:sz w:val="24"/>
        </w:rPr>
        <w:t xml:space="preserve"> </w:t>
      </w:r>
      <w:r w:rsidRPr="00F41E7D">
        <w:rPr>
          <w:rFonts w:ascii="Cambria" w:hAnsi="Cambria"/>
          <w:sz w:val="24"/>
        </w:rPr>
        <w:t>paydaşlarımızın plan sürecine aktif katılımını sağlamak üzere paydaş anketi, toplantı ve</w:t>
      </w:r>
      <w:r w:rsidRPr="00F41E7D">
        <w:rPr>
          <w:rFonts w:ascii="Cambria" w:hAnsi="Cambria"/>
          <w:spacing w:val="1"/>
          <w:sz w:val="24"/>
        </w:rPr>
        <w:t xml:space="preserve"> </w:t>
      </w:r>
      <w:r w:rsidRPr="00F41E7D">
        <w:rPr>
          <w:rFonts w:ascii="Cambria" w:hAnsi="Cambria"/>
          <w:sz w:val="24"/>
        </w:rPr>
        <w:t>görüşmeler yapılmıştır. Durum analizinin ardından geleceğe yönelim bölümüne geçilerek</w:t>
      </w:r>
      <w:r w:rsidRPr="00F41E7D">
        <w:rPr>
          <w:rFonts w:ascii="Cambria" w:hAnsi="Cambria"/>
          <w:spacing w:val="1"/>
          <w:sz w:val="24"/>
        </w:rPr>
        <w:t xml:space="preserve"> </w:t>
      </w:r>
      <w:r w:rsidRPr="00F41E7D">
        <w:rPr>
          <w:rFonts w:ascii="Cambria" w:hAnsi="Cambria"/>
          <w:sz w:val="24"/>
        </w:rPr>
        <w:t>okulumuzun</w:t>
      </w:r>
      <w:r w:rsidRPr="00F41E7D">
        <w:rPr>
          <w:rFonts w:ascii="Cambria" w:hAnsi="Cambria"/>
          <w:spacing w:val="-3"/>
          <w:sz w:val="24"/>
        </w:rPr>
        <w:t xml:space="preserve"> </w:t>
      </w:r>
      <w:r w:rsidRPr="00F41E7D">
        <w:rPr>
          <w:rFonts w:ascii="Cambria" w:hAnsi="Cambria"/>
          <w:sz w:val="24"/>
        </w:rPr>
        <w:t>amaç,</w:t>
      </w:r>
      <w:r w:rsidRPr="00F41E7D">
        <w:rPr>
          <w:rFonts w:ascii="Cambria" w:hAnsi="Cambria"/>
          <w:spacing w:val="-1"/>
          <w:sz w:val="24"/>
        </w:rPr>
        <w:t xml:space="preserve"> </w:t>
      </w:r>
      <w:r w:rsidRPr="00F41E7D">
        <w:rPr>
          <w:rFonts w:ascii="Cambria" w:hAnsi="Cambria"/>
          <w:sz w:val="24"/>
        </w:rPr>
        <w:t>hedef,</w:t>
      </w:r>
      <w:r w:rsidRPr="00F41E7D">
        <w:rPr>
          <w:rFonts w:ascii="Cambria" w:hAnsi="Cambria"/>
          <w:spacing w:val="-1"/>
          <w:sz w:val="24"/>
        </w:rPr>
        <w:t xml:space="preserve"> </w:t>
      </w:r>
      <w:r w:rsidRPr="00F41E7D">
        <w:rPr>
          <w:rFonts w:ascii="Cambria" w:hAnsi="Cambria"/>
          <w:sz w:val="24"/>
        </w:rPr>
        <w:t>gösterge</w:t>
      </w:r>
      <w:r w:rsidRPr="00F41E7D">
        <w:rPr>
          <w:rFonts w:ascii="Cambria" w:hAnsi="Cambria"/>
          <w:spacing w:val="-1"/>
          <w:sz w:val="24"/>
        </w:rPr>
        <w:t xml:space="preserve"> </w:t>
      </w:r>
      <w:r w:rsidRPr="00F41E7D">
        <w:rPr>
          <w:rFonts w:ascii="Cambria" w:hAnsi="Cambria"/>
          <w:sz w:val="24"/>
        </w:rPr>
        <w:t>ve</w:t>
      </w:r>
      <w:r w:rsidRPr="00F41E7D">
        <w:rPr>
          <w:rFonts w:ascii="Cambria" w:hAnsi="Cambria"/>
          <w:spacing w:val="-1"/>
          <w:sz w:val="24"/>
        </w:rPr>
        <w:t xml:space="preserve"> </w:t>
      </w:r>
      <w:r w:rsidRPr="00F41E7D">
        <w:rPr>
          <w:rFonts w:ascii="Cambria" w:hAnsi="Cambria"/>
          <w:sz w:val="24"/>
        </w:rPr>
        <w:t>stratejileri</w:t>
      </w:r>
      <w:r w:rsidRPr="00F41E7D">
        <w:rPr>
          <w:rFonts w:ascii="Cambria" w:hAnsi="Cambria"/>
          <w:spacing w:val="-2"/>
          <w:sz w:val="24"/>
        </w:rPr>
        <w:t xml:space="preserve"> </w:t>
      </w:r>
      <w:r w:rsidRPr="00F41E7D">
        <w:rPr>
          <w:rFonts w:ascii="Cambria" w:hAnsi="Cambria"/>
          <w:sz w:val="24"/>
        </w:rPr>
        <w:t>belirlenmiştir.</w:t>
      </w:r>
    </w:p>
    <w:p w:rsidR="000D7232" w:rsidRDefault="000D7232" w:rsidP="000D7232">
      <w:pPr>
        <w:spacing w:line="360" w:lineRule="auto"/>
        <w:jc w:val="both"/>
        <w:sectPr w:rsidR="000D7232">
          <w:type w:val="continuous"/>
          <w:pgSz w:w="11910" w:h="16840"/>
          <w:pgMar w:top="1580" w:right="400" w:bottom="280" w:left="460" w:header="708" w:footer="708" w:gutter="0"/>
          <w:cols w:space="708"/>
        </w:sectPr>
      </w:pPr>
    </w:p>
    <w:p w:rsidR="000D7232" w:rsidRPr="0055167D" w:rsidRDefault="000D7232" w:rsidP="000D7232">
      <w:pPr>
        <w:pStyle w:val="Balk2"/>
        <w:keepNext w:val="0"/>
        <w:keepLines w:val="0"/>
        <w:widowControl w:val="0"/>
        <w:numPr>
          <w:ilvl w:val="0"/>
          <w:numId w:val="5"/>
        </w:numPr>
        <w:tabs>
          <w:tab w:val="left" w:pos="1679"/>
        </w:tabs>
        <w:autoSpaceDE w:val="0"/>
        <w:autoSpaceDN w:val="0"/>
        <w:spacing w:before="78" w:line="240" w:lineRule="auto"/>
        <w:ind w:left="1678" w:hanging="361"/>
        <w:jc w:val="left"/>
        <w:rPr>
          <w:rFonts w:ascii="Cambria" w:hAnsi="Cambria"/>
          <w:b/>
          <w:color w:val="auto"/>
          <w:sz w:val="32"/>
          <w:szCs w:val="32"/>
        </w:rPr>
      </w:pPr>
      <w:r w:rsidRPr="0055167D">
        <w:rPr>
          <w:rFonts w:ascii="Cambria" w:hAnsi="Cambria"/>
          <w:b/>
          <w:color w:val="auto"/>
          <w:sz w:val="32"/>
          <w:szCs w:val="32"/>
        </w:rPr>
        <w:lastRenderedPageBreak/>
        <w:t>DURUM</w:t>
      </w:r>
      <w:r w:rsidRPr="0055167D">
        <w:rPr>
          <w:rFonts w:ascii="Cambria" w:hAnsi="Cambria"/>
          <w:b/>
          <w:color w:val="auto"/>
          <w:spacing w:val="-3"/>
          <w:sz w:val="32"/>
          <w:szCs w:val="32"/>
        </w:rPr>
        <w:t xml:space="preserve"> </w:t>
      </w:r>
      <w:r w:rsidRPr="0055167D">
        <w:rPr>
          <w:rFonts w:ascii="Cambria" w:hAnsi="Cambria"/>
          <w:b/>
          <w:color w:val="auto"/>
          <w:sz w:val="32"/>
          <w:szCs w:val="32"/>
        </w:rPr>
        <w:t>ANALİZİ</w:t>
      </w:r>
    </w:p>
    <w:p w:rsidR="000D7232" w:rsidRPr="00F41E7D" w:rsidRDefault="000D7232" w:rsidP="000D7232">
      <w:pPr>
        <w:spacing w:before="280" w:line="360" w:lineRule="auto"/>
        <w:ind w:left="958" w:right="1013"/>
        <w:jc w:val="both"/>
        <w:rPr>
          <w:rFonts w:ascii="Cambria" w:hAnsi="Cambria"/>
          <w:sz w:val="24"/>
          <w:szCs w:val="24"/>
        </w:rPr>
      </w:pPr>
      <w:r w:rsidRPr="00F41E7D">
        <w:rPr>
          <w:rFonts w:ascii="Cambria" w:hAnsi="Cambria"/>
          <w:sz w:val="24"/>
          <w:szCs w:val="24"/>
        </w:rPr>
        <w:t>Stratejik planlama sürecinin ilk adımı olan durum analizi, okulumuzun</w:t>
      </w:r>
      <w:r w:rsidRPr="00F41E7D">
        <w:rPr>
          <w:rFonts w:ascii="Cambria" w:hAnsi="Cambria"/>
          <w:spacing w:val="1"/>
          <w:sz w:val="24"/>
          <w:szCs w:val="24"/>
        </w:rPr>
        <w:t xml:space="preserve"> </w:t>
      </w:r>
      <w:r w:rsidRPr="00F41E7D">
        <w:rPr>
          <w:rFonts w:ascii="Cambria" w:hAnsi="Cambria"/>
          <w:sz w:val="24"/>
          <w:szCs w:val="24"/>
        </w:rPr>
        <w:t>“neredeyiz?” sorusuna cevap vermektedir. Okulumuzun geleceğe yönelik</w:t>
      </w:r>
      <w:r w:rsidRPr="00F41E7D">
        <w:rPr>
          <w:rFonts w:ascii="Cambria" w:hAnsi="Cambria"/>
          <w:spacing w:val="1"/>
          <w:sz w:val="24"/>
          <w:szCs w:val="24"/>
        </w:rPr>
        <w:t xml:space="preserve"> </w:t>
      </w:r>
      <w:r w:rsidRPr="00F41E7D">
        <w:rPr>
          <w:rFonts w:ascii="Cambria" w:hAnsi="Cambria"/>
          <w:sz w:val="24"/>
          <w:szCs w:val="24"/>
        </w:rPr>
        <w:t>amaç, hedef ve stratejiler geliştirebilmesi için öncelikle mevcut durumda hangi kaynaklara</w:t>
      </w:r>
      <w:r w:rsidRPr="00F41E7D">
        <w:rPr>
          <w:rFonts w:ascii="Cambria" w:hAnsi="Cambria"/>
          <w:spacing w:val="1"/>
          <w:sz w:val="24"/>
          <w:szCs w:val="24"/>
        </w:rPr>
        <w:t xml:space="preserve"> </w:t>
      </w:r>
      <w:r w:rsidRPr="00F41E7D">
        <w:rPr>
          <w:rFonts w:ascii="Cambria" w:hAnsi="Cambria"/>
          <w:sz w:val="24"/>
          <w:szCs w:val="24"/>
        </w:rPr>
        <w:t>sahip</w:t>
      </w:r>
      <w:r w:rsidRPr="00F41E7D">
        <w:rPr>
          <w:rFonts w:ascii="Cambria" w:hAnsi="Cambria"/>
          <w:spacing w:val="1"/>
          <w:sz w:val="24"/>
          <w:szCs w:val="24"/>
        </w:rPr>
        <w:t xml:space="preserve"> </w:t>
      </w:r>
      <w:r w:rsidRPr="00F41E7D">
        <w:rPr>
          <w:rFonts w:ascii="Cambria" w:hAnsi="Cambria"/>
          <w:sz w:val="24"/>
          <w:szCs w:val="24"/>
        </w:rPr>
        <w:t>olduğu</w:t>
      </w:r>
      <w:r w:rsidRPr="00F41E7D">
        <w:rPr>
          <w:rFonts w:ascii="Cambria" w:hAnsi="Cambria"/>
          <w:spacing w:val="1"/>
          <w:sz w:val="24"/>
          <w:szCs w:val="24"/>
        </w:rPr>
        <w:t xml:space="preserve"> </w:t>
      </w:r>
      <w:r w:rsidRPr="00F41E7D">
        <w:rPr>
          <w:rFonts w:ascii="Cambria" w:hAnsi="Cambria"/>
          <w:sz w:val="24"/>
          <w:szCs w:val="24"/>
        </w:rPr>
        <w:t>ya</w:t>
      </w:r>
      <w:r w:rsidRPr="00F41E7D">
        <w:rPr>
          <w:rFonts w:ascii="Cambria" w:hAnsi="Cambria"/>
          <w:spacing w:val="1"/>
          <w:sz w:val="24"/>
          <w:szCs w:val="24"/>
        </w:rPr>
        <w:t xml:space="preserve"> </w:t>
      </w:r>
      <w:r w:rsidRPr="00F41E7D">
        <w:rPr>
          <w:rFonts w:ascii="Cambria" w:hAnsi="Cambria"/>
          <w:sz w:val="24"/>
          <w:szCs w:val="24"/>
        </w:rPr>
        <w:t>da</w:t>
      </w:r>
      <w:r w:rsidRPr="00F41E7D">
        <w:rPr>
          <w:rFonts w:ascii="Cambria" w:hAnsi="Cambria"/>
          <w:spacing w:val="1"/>
          <w:sz w:val="24"/>
          <w:szCs w:val="24"/>
        </w:rPr>
        <w:t xml:space="preserve"> </w:t>
      </w:r>
      <w:r w:rsidRPr="00F41E7D">
        <w:rPr>
          <w:rFonts w:ascii="Cambria" w:hAnsi="Cambria"/>
          <w:sz w:val="24"/>
          <w:szCs w:val="24"/>
        </w:rPr>
        <w:t>hangi yönlerinin eksik olduğu</w:t>
      </w:r>
      <w:r w:rsidRPr="00F41E7D">
        <w:rPr>
          <w:rFonts w:ascii="Cambria" w:hAnsi="Cambria"/>
          <w:spacing w:val="1"/>
          <w:sz w:val="24"/>
          <w:szCs w:val="24"/>
        </w:rPr>
        <w:t xml:space="preserve"> </w:t>
      </w:r>
      <w:r w:rsidRPr="00F41E7D">
        <w:rPr>
          <w:rFonts w:ascii="Cambria" w:hAnsi="Cambria"/>
          <w:sz w:val="24"/>
          <w:szCs w:val="24"/>
        </w:rPr>
        <w:t>ayrıca,</w:t>
      </w:r>
      <w:r w:rsidRPr="00F41E7D">
        <w:rPr>
          <w:rFonts w:ascii="Cambria" w:hAnsi="Cambria"/>
          <w:spacing w:val="1"/>
          <w:sz w:val="24"/>
          <w:szCs w:val="24"/>
        </w:rPr>
        <w:t xml:space="preserve"> </w:t>
      </w:r>
      <w:r w:rsidRPr="00F41E7D">
        <w:rPr>
          <w:rFonts w:ascii="Cambria" w:hAnsi="Cambria"/>
          <w:sz w:val="24"/>
          <w:szCs w:val="24"/>
        </w:rPr>
        <w:t>okulumuzun</w:t>
      </w:r>
      <w:r w:rsidRPr="00F41E7D">
        <w:rPr>
          <w:rFonts w:ascii="Cambria" w:hAnsi="Cambria"/>
          <w:spacing w:val="1"/>
          <w:sz w:val="24"/>
          <w:szCs w:val="24"/>
        </w:rPr>
        <w:t xml:space="preserve"> </w:t>
      </w:r>
      <w:r w:rsidRPr="00F41E7D">
        <w:rPr>
          <w:rFonts w:ascii="Cambria" w:hAnsi="Cambria"/>
          <w:sz w:val="24"/>
          <w:szCs w:val="24"/>
        </w:rPr>
        <w:t>kontrolü dışındaki olumlu ya da olumsuz gelişmelerin neler olduğu değerlendirilmiştir.</w:t>
      </w:r>
      <w:r w:rsidRPr="00F41E7D">
        <w:rPr>
          <w:rFonts w:ascii="Cambria" w:hAnsi="Cambria"/>
          <w:spacing w:val="1"/>
          <w:sz w:val="24"/>
          <w:szCs w:val="24"/>
        </w:rPr>
        <w:t xml:space="preserve"> </w:t>
      </w:r>
      <w:r w:rsidRPr="00F41E7D">
        <w:rPr>
          <w:rFonts w:ascii="Cambria" w:hAnsi="Cambria"/>
          <w:sz w:val="24"/>
          <w:szCs w:val="24"/>
        </w:rPr>
        <w:t>Dolayısıyla</w:t>
      </w:r>
      <w:r w:rsidRPr="00F41E7D">
        <w:rPr>
          <w:rFonts w:ascii="Cambria" w:hAnsi="Cambria"/>
          <w:spacing w:val="1"/>
          <w:sz w:val="24"/>
          <w:szCs w:val="24"/>
        </w:rPr>
        <w:t xml:space="preserve"> </w:t>
      </w:r>
      <w:r w:rsidRPr="00F41E7D">
        <w:rPr>
          <w:rFonts w:ascii="Cambria" w:hAnsi="Cambria"/>
          <w:sz w:val="24"/>
          <w:szCs w:val="24"/>
        </w:rPr>
        <w:t>bu</w:t>
      </w:r>
      <w:r w:rsidRPr="00F41E7D">
        <w:rPr>
          <w:rFonts w:ascii="Cambria" w:hAnsi="Cambria"/>
          <w:spacing w:val="1"/>
          <w:sz w:val="24"/>
          <w:szCs w:val="24"/>
        </w:rPr>
        <w:t xml:space="preserve"> </w:t>
      </w:r>
      <w:r w:rsidRPr="00F41E7D">
        <w:rPr>
          <w:rFonts w:ascii="Cambria" w:hAnsi="Cambria"/>
          <w:sz w:val="24"/>
          <w:szCs w:val="24"/>
        </w:rPr>
        <w:t>analiz,</w:t>
      </w:r>
      <w:r w:rsidRPr="00F41E7D">
        <w:rPr>
          <w:rFonts w:ascii="Cambria" w:hAnsi="Cambria"/>
          <w:spacing w:val="1"/>
          <w:sz w:val="24"/>
          <w:szCs w:val="24"/>
        </w:rPr>
        <w:t xml:space="preserve"> </w:t>
      </w:r>
      <w:r w:rsidRPr="00F41E7D">
        <w:rPr>
          <w:rFonts w:ascii="Cambria" w:hAnsi="Cambria"/>
          <w:sz w:val="24"/>
          <w:szCs w:val="24"/>
        </w:rPr>
        <w:t>okulumuzun</w:t>
      </w:r>
      <w:r w:rsidRPr="00F41E7D">
        <w:rPr>
          <w:rFonts w:ascii="Cambria" w:hAnsi="Cambria"/>
          <w:spacing w:val="1"/>
          <w:sz w:val="24"/>
          <w:szCs w:val="24"/>
        </w:rPr>
        <w:t xml:space="preserve"> </w:t>
      </w:r>
      <w:r w:rsidRPr="00F41E7D">
        <w:rPr>
          <w:rFonts w:ascii="Cambria" w:hAnsi="Cambria"/>
          <w:sz w:val="24"/>
          <w:szCs w:val="24"/>
        </w:rPr>
        <w:t>kendisini</w:t>
      </w:r>
      <w:r w:rsidRPr="00F41E7D">
        <w:rPr>
          <w:rFonts w:ascii="Cambria" w:hAnsi="Cambria"/>
          <w:spacing w:val="1"/>
          <w:sz w:val="24"/>
          <w:szCs w:val="24"/>
        </w:rPr>
        <w:t xml:space="preserve"> </w:t>
      </w:r>
      <w:r w:rsidRPr="00F41E7D">
        <w:rPr>
          <w:rFonts w:ascii="Cambria" w:hAnsi="Cambria"/>
          <w:sz w:val="24"/>
          <w:szCs w:val="24"/>
        </w:rPr>
        <w:t>ve</w:t>
      </w:r>
      <w:r w:rsidRPr="00F41E7D">
        <w:rPr>
          <w:rFonts w:ascii="Cambria" w:hAnsi="Cambria"/>
          <w:spacing w:val="1"/>
          <w:sz w:val="24"/>
          <w:szCs w:val="24"/>
        </w:rPr>
        <w:t xml:space="preserve"> </w:t>
      </w:r>
      <w:r w:rsidRPr="00F41E7D">
        <w:rPr>
          <w:rFonts w:ascii="Cambria" w:hAnsi="Cambria"/>
          <w:sz w:val="24"/>
          <w:szCs w:val="24"/>
        </w:rPr>
        <w:t>çevresini</w:t>
      </w:r>
      <w:r w:rsidRPr="00F41E7D">
        <w:rPr>
          <w:rFonts w:ascii="Cambria" w:hAnsi="Cambria"/>
          <w:spacing w:val="1"/>
          <w:sz w:val="24"/>
          <w:szCs w:val="24"/>
        </w:rPr>
        <w:t xml:space="preserve"> </w:t>
      </w:r>
      <w:r w:rsidRPr="00F41E7D">
        <w:rPr>
          <w:rFonts w:ascii="Cambria" w:hAnsi="Cambria"/>
          <w:sz w:val="24"/>
          <w:szCs w:val="24"/>
        </w:rPr>
        <w:t>daha</w:t>
      </w:r>
      <w:r w:rsidRPr="00F41E7D">
        <w:rPr>
          <w:rFonts w:ascii="Cambria" w:hAnsi="Cambria"/>
          <w:spacing w:val="1"/>
          <w:sz w:val="24"/>
          <w:szCs w:val="24"/>
        </w:rPr>
        <w:t xml:space="preserve"> </w:t>
      </w:r>
      <w:r w:rsidRPr="00F41E7D">
        <w:rPr>
          <w:rFonts w:ascii="Cambria" w:hAnsi="Cambria"/>
          <w:sz w:val="24"/>
          <w:szCs w:val="24"/>
        </w:rPr>
        <w:t>iyi</w:t>
      </w:r>
      <w:r w:rsidRPr="00F41E7D">
        <w:rPr>
          <w:rFonts w:ascii="Cambria" w:hAnsi="Cambria"/>
          <w:spacing w:val="1"/>
          <w:sz w:val="24"/>
          <w:szCs w:val="24"/>
        </w:rPr>
        <w:t xml:space="preserve"> </w:t>
      </w:r>
      <w:r w:rsidRPr="00F41E7D">
        <w:rPr>
          <w:rFonts w:ascii="Cambria" w:hAnsi="Cambria"/>
          <w:sz w:val="24"/>
          <w:szCs w:val="24"/>
        </w:rPr>
        <w:t>tanımasına</w:t>
      </w:r>
      <w:r w:rsidRPr="00F41E7D">
        <w:rPr>
          <w:rFonts w:ascii="Cambria" w:hAnsi="Cambria"/>
          <w:spacing w:val="1"/>
          <w:sz w:val="24"/>
          <w:szCs w:val="24"/>
        </w:rPr>
        <w:t xml:space="preserve"> </w:t>
      </w:r>
      <w:r w:rsidRPr="00F41E7D">
        <w:rPr>
          <w:rFonts w:ascii="Cambria" w:hAnsi="Cambria"/>
          <w:sz w:val="24"/>
          <w:szCs w:val="24"/>
        </w:rPr>
        <w:t>yardımcı</w:t>
      </w:r>
      <w:r w:rsidRPr="00F41E7D">
        <w:rPr>
          <w:rFonts w:ascii="Cambria" w:hAnsi="Cambria"/>
          <w:spacing w:val="1"/>
          <w:sz w:val="24"/>
          <w:szCs w:val="24"/>
        </w:rPr>
        <w:t xml:space="preserve"> </w:t>
      </w:r>
      <w:r w:rsidRPr="00F41E7D">
        <w:rPr>
          <w:rFonts w:ascii="Cambria" w:hAnsi="Cambria"/>
          <w:sz w:val="24"/>
          <w:szCs w:val="24"/>
        </w:rPr>
        <w:t>olacak</w:t>
      </w:r>
      <w:r w:rsidRPr="00F41E7D">
        <w:rPr>
          <w:rFonts w:ascii="Cambria" w:hAnsi="Cambria"/>
          <w:spacing w:val="1"/>
          <w:sz w:val="24"/>
          <w:szCs w:val="24"/>
        </w:rPr>
        <w:t xml:space="preserve"> </w:t>
      </w:r>
      <w:r w:rsidRPr="00F41E7D">
        <w:rPr>
          <w:rFonts w:ascii="Cambria" w:hAnsi="Cambria"/>
          <w:sz w:val="24"/>
          <w:szCs w:val="24"/>
        </w:rPr>
        <w:t>ve</w:t>
      </w:r>
      <w:r w:rsidRPr="00F41E7D">
        <w:rPr>
          <w:rFonts w:ascii="Cambria" w:hAnsi="Cambria"/>
          <w:spacing w:val="1"/>
          <w:sz w:val="24"/>
          <w:szCs w:val="24"/>
        </w:rPr>
        <w:t xml:space="preserve"> </w:t>
      </w:r>
      <w:r w:rsidRPr="00F41E7D">
        <w:rPr>
          <w:rFonts w:ascii="Cambria" w:hAnsi="Cambria"/>
          <w:sz w:val="24"/>
          <w:szCs w:val="24"/>
        </w:rPr>
        <w:t>stratejik</w:t>
      </w:r>
      <w:r w:rsidRPr="00F41E7D">
        <w:rPr>
          <w:rFonts w:ascii="Cambria" w:hAnsi="Cambria"/>
          <w:spacing w:val="1"/>
          <w:sz w:val="24"/>
          <w:szCs w:val="24"/>
        </w:rPr>
        <w:t xml:space="preserve"> </w:t>
      </w:r>
      <w:r w:rsidRPr="00F41E7D">
        <w:rPr>
          <w:rFonts w:ascii="Cambria" w:hAnsi="Cambria"/>
          <w:sz w:val="24"/>
          <w:szCs w:val="24"/>
        </w:rPr>
        <w:t>planın</w:t>
      </w:r>
      <w:r w:rsidRPr="00F41E7D">
        <w:rPr>
          <w:rFonts w:ascii="Cambria" w:hAnsi="Cambria"/>
          <w:spacing w:val="1"/>
          <w:sz w:val="24"/>
          <w:szCs w:val="24"/>
        </w:rPr>
        <w:t xml:space="preserve"> </w:t>
      </w:r>
      <w:r w:rsidRPr="00F41E7D">
        <w:rPr>
          <w:rFonts w:ascii="Cambria" w:hAnsi="Cambria"/>
          <w:sz w:val="24"/>
          <w:szCs w:val="24"/>
        </w:rPr>
        <w:t>sonraki</w:t>
      </w:r>
      <w:r w:rsidRPr="00F41E7D">
        <w:rPr>
          <w:rFonts w:ascii="Cambria" w:hAnsi="Cambria"/>
          <w:spacing w:val="1"/>
          <w:sz w:val="24"/>
          <w:szCs w:val="24"/>
        </w:rPr>
        <w:t xml:space="preserve"> </w:t>
      </w:r>
      <w:r w:rsidRPr="00F41E7D">
        <w:rPr>
          <w:rFonts w:ascii="Cambria" w:hAnsi="Cambria"/>
          <w:sz w:val="24"/>
          <w:szCs w:val="24"/>
        </w:rPr>
        <w:t>aşamalarından</w:t>
      </w:r>
      <w:r w:rsidRPr="00F41E7D">
        <w:rPr>
          <w:rFonts w:ascii="Cambria" w:hAnsi="Cambria"/>
          <w:spacing w:val="1"/>
          <w:sz w:val="24"/>
          <w:szCs w:val="24"/>
        </w:rPr>
        <w:t xml:space="preserve"> </w:t>
      </w:r>
      <w:r w:rsidRPr="00F41E7D">
        <w:rPr>
          <w:rFonts w:ascii="Cambria" w:hAnsi="Cambria"/>
          <w:sz w:val="24"/>
          <w:szCs w:val="24"/>
        </w:rPr>
        <w:t>daha</w:t>
      </w:r>
      <w:r w:rsidRPr="00F41E7D">
        <w:rPr>
          <w:rFonts w:ascii="Cambria" w:hAnsi="Cambria"/>
          <w:spacing w:val="1"/>
          <w:sz w:val="24"/>
          <w:szCs w:val="24"/>
        </w:rPr>
        <w:t xml:space="preserve"> </w:t>
      </w:r>
      <w:r w:rsidRPr="00F41E7D">
        <w:rPr>
          <w:rFonts w:ascii="Cambria" w:hAnsi="Cambria"/>
          <w:sz w:val="24"/>
          <w:szCs w:val="24"/>
        </w:rPr>
        <w:t>sağlıklı</w:t>
      </w:r>
      <w:r w:rsidRPr="00F41E7D">
        <w:rPr>
          <w:rFonts w:ascii="Cambria" w:hAnsi="Cambria"/>
          <w:spacing w:val="1"/>
          <w:sz w:val="24"/>
          <w:szCs w:val="24"/>
        </w:rPr>
        <w:t xml:space="preserve"> </w:t>
      </w:r>
      <w:r w:rsidRPr="00F41E7D">
        <w:rPr>
          <w:rFonts w:ascii="Cambria" w:hAnsi="Cambria"/>
          <w:sz w:val="24"/>
          <w:szCs w:val="24"/>
        </w:rPr>
        <w:t>sonuçlar</w:t>
      </w:r>
      <w:r w:rsidRPr="00F41E7D">
        <w:rPr>
          <w:rFonts w:ascii="Cambria" w:hAnsi="Cambria"/>
          <w:spacing w:val="-1"/>
          <w:sz w:val="24"/>
          <w:szCs w:val="24"/>
        </w:rPr>
        <w:t xml:space="preserve"> </w:t>
      </w:r>
      <w:r w:rsidRPr="00F41E7D">
        <w:rPr>
          <w:rFonts w:ascii="Cambria" w:hAnsi="Cambria"/>
          <w:sz w:val="24"/>
          <w:szCs w:val="24"/>
        </w:rPr>
        <w:t>elde</w:t>
      </w:r>
      <w:r w:rsidRPr="00F41E7D">
        <w:rPr>
          <w:rFonts w:ascii="Cambria" w:hAnsi="Cambria"/>
          <w:spacing w:val="-2"/>
          <w:sz w:val="24"/>
          <w:szCs w:val="24"/>
        </w:rPr>
        <w:t xml:space="preserve"> </w:t>
      </w:r>
      <w:r w:rsidRPr="00F41E7D">
        <w:rPr>
          <w:rFonts w:ascii="Cambria" w:hAnsi="Cambria"/>
          <w:sz w:val="24"/>
          <w:szCs w:val="24"/>
        </w:rPr>
        <w:t>edilmesini</w:t>
      </w:r>
      <w:r w:rsidRPr="00F41E7D">
        <w:rPr>
          <w:rFonts w:ascii="Cambria" w:hAnsi="Cambria"/>
          <w:spacing w:val="-3"/>
          <w:sz w:val="24"/>
          <w:szCs w:val="24"/>
        </w:rPr>
        <w:t xml:space="preserve"> </w:t>
      </w:r>
      <w:r w:rsidRPr="00F41E7D">
        <w:rPr>
          <w:rFonts w:ascii="Cambria" w:hAnsi="Cambria"/>
          <w:sz w:val="24"/>
          <w:szCs w:val="24"/>
        </w:rPr>
        <w:t>sağlayacaktır.</w:t>
      </w:r>
    </w:p>
    <w:p w:rsidR="000D7232" w:rsidRPr="00F41E7D" w:rsidRDefault="000D7232" w:rsidP="000D7232">
      <w:pPr>
        <w:spacing w:before="1" w:line="360" w:lineRule="auto"/>
        <w:ind w:left="958" w:right="1014"/>
        <w:jc w:val="both"/>
        <w:rPr>
          <w:rFonts w:ascii="Cambria" w:hAnsi="Cambria"/>
          <w:sz w:val="24"/>
          <w:szCs w:val="24"/>
        </w:rPr>
      </w:pPr>
      <w:r w:rsidRPr="00F41E7D">
        <w:rPr>
          <w:rFonts w:ascii="Cambria" w:hAnsi="Cambria"/>
          <w:sz w:val="24"/>
          <w:szCs w:val="24"/>
        </w:rPr>
        <w:t>Durum</w:t>
      </w:r>
      <w:r w:rsidRPr="00F41E7D">
        <w:rPr>
          <w:rFonts w:ascii="Cambria" w:hAnsi="Cambria"/>
          <w:spacing w:val="1"/>
          <w:sz w:val="24"/>
          <w:szCs w:val="24"/>
        </w:rPr>
        <w:t xml:space="preserve"> </w:t>
      </w:r>
      <w:r w:rsidRPr="00F41E7D">
        <w:rPr>
          <w:rFonts w:ascii="Cambria" w:hAnsi="Cambria"/>
          <w:sz w:val="24"/>
          <w:szCs w:val="24"/>
        </w:rPr>
        <w:t>analizi</w:t>
      </w:r>
      <w:r w:rsidRPr="00F41E7D">
        <w:rPr>
          <w:rFonts w:ascii="Cambria" w:hAnsi="Cambria"/>
          <w:spacing w:val="1"/>
          <w:sz w:val="24"/>
          <w:szCs w:val="24"/>
        </w:rPr>
        <w:t xml:space="preserve"> </w:t>
      </w:r>
      <w:r w:rsidRPr="00F41E7D">
        <w:rPr>
          <w:rFonts w:ascii="Cambria" w:hAnsi="Cambria"/>
          <w:sz w:val="24"/>
          <w:szCs w:val="24"/>
        </w:rPr>
        <w:t>bölümünde,</w:t>
      </w:r>
      <w:r w:rsidRPr="00F41E7D">
        <w:rPr>
          <w:rFonts w:ascii="Cambria" w:hAnsi="Cambria"/>
          <w:spacing w:val="1"/>
          <w:sz w:val="24"/>
          <w:szCs w:val="24"/>
        </w:rPr>
        <w:t xml:space="preserve"> </w:t>
      </w:r>
      <w:r w:rsidRPr="00F41E7D">
        <w:rPr>
          <w:rFonts w:ascii="Cambria" w:hAnsi="Cambria"/>
          <w:sz w:val="24"/>
          <w:szCs w:val="24"/>
        </w:rPr>
        <w:t>aşağıdaki</w:t>
      </w:r>
      <w:r w:rsidRPr="00F41E7D">
        <w:rPr>
          <w:rFonts w:ascii="Cambria" w:hAnsi="Cambria"/>
          <w:spacing w:val="1"/>
          <w:sz w:val="24"/>
          <w:szCs w:val="24"/>
        </w:rPr>
        <w:t xml:space="preserve"> </w:t>
      </w:r>
      <w:r w:rsidRPr="00F41E7D">
        <w:rPr>
          <w:rFonts w:ascii="Cambria" w:hAnsi="Cambria"/>
          <w:sz w:val="24"/>
          <w:szCs w:val="24"/>
        </w:rPr>
        <w:t>hususlarla</w:t>
      </w:r>
      <w:r w:rsidRPr="00F41E7D">
        <w:rPr>
          <w:rFonts w:ascii="Cambria" w:hAnsi="Cambria"/>
          <w:spacing w:val="1"/>
          <w:sz w:val="24"/>
          <w:szCs w:val="24"/>
        </w:rPr>
        <w:t xml:space="preserve"> </w:t>
      </w:r>
      <w:r w:rsidRPr="00F41E7D">
        <w:rPr>
          <w:rFonts w:ascii="Cambria" w:hAnsi="Cambria"/>
          <w:sz w:val="24"/>
          <w:szCs w:val="24"/>
        </w:rPr>
        <w:t>ilgili</w:t>
      </w:r>
      <w:r w:rsidRPr="00F41E7D">
        <w:rPr>
          <w:rFonts w:ascii="Cambria" w:hAnsi="Cambria"/>
          <w:spacing w:val="1"/>
          <w:sz w:val="24"/>
          <w:szCs w:val="24"/>
        </w:rPr>
        <w:t xml:space="preserve"> </w:t>
      </w:r>
      <w:r w:rsidRPr="00F41E7D">
        <w:rPr>
          <w:rFonts w:ascii="Cambria" w:hAnsi="Cambria"/>
          <w:sz w:val="24"/>
          <w:szCs w:val="24"/>
        </w:rPr>
        <w:t>analiz</w:t>
      </w:r>
      <w:r w:rsidRPr="00F41E7D">
        <w:rPr>
          <w:rFonts w:ascii="Cambria" w:hAnsi="Cambria"/>
          <w:spacing w:val="1"/>
          <w:sz w:val="24"/>
          <w:szCs w:val="24"/>
        </w:rPr>
        <w:t xml:space="preserve"> </w:t>
      </w:r>
      <w:r w:rsidRPr="00F41E7D">
        <w:rPr>
          <w:rFonts w:ascii="Cambria" w:hAnsi="Cambria"/>
          <w:sz w:val="24"/>
          <w:szCs w:val="24"/>
        </w:rPr>
        <w:t>ve</w:t>
      </w:r>
      <w:r w:rsidRPr="00F41E7D">
        <w:rPr>
          <w:rFonts w:ascii="Cambria" w:hAnsi="Cambria"/>
          <w:spacing w:val="1"/>
          <w:sz w:val="24"/>
          <w:szCs w:val="24"/>
        </w:rPr>
        <w:t xml:space="preserve"> </w:t>
      </w:r>
      <w:r w:rsidRPr="00F41E7D">
        <w:rPr>
          <w:rFonts w:ascii="Cambria" w:hAnsi="Cambria"/>
          <w:sz w:val="24"/>
          <w:szCs w:val="24"/>
        </w:rPr>
        <w:t>değerlendirmeler</w:t>
      </w:r>
      <w:r w:rsidRPr="00F41E7D">
        <w:rPr>
          <w:rFonts w:ascii="Cambria" w:hAnsi="Cambria"/>
          <w:spacing w:val="1"/>
          <w:sz w:val="24"/>
          <w:szCs w:val="24"/>
        </w:rPr>
        <w:t xml:space="preserve"> </w:t>
      </w:r>
      <w:r w:rsidRPr="00F41E7D">
        <w:rPr>
          <w:rFonts w:ascii="Cambria" w:hAnsi="Cambria"/>
          <w:sz w:val="24"/>
          <w:szCs w:val="24"/>
        </w:rPr>
        <w:t>yapılmıştır;</w:t>
      </w:r>
    </w:p>
    <w:p w:rsidR="000D7232" w:rsidRPr="00F41E7D" w:rsidRDefault="000D7232" w:rsidP="000D7232">
      <w:pPr>
        <w:pStyle w:val="ListeParagraf"/>
        <w:widowControl w:val="0"/>
        <w:numPr>
          <w:ilvl w:val="0"/>
          <w:numId w:val="3"/>
        </w:numPr>
        <w:tabs>
          <w:tab w:val="left" w:pos="1678"/>
          <w:tab w:val="left" w:pos="1679"/>
        </w:tabs>
        <w:autoSpaceDE w:val="0"/>
        <w:autoSpaceDN w:val="0"/>
        <w:spacing w:after="0" w:line="294" w:lineRule="exact"/>
        <w:ind w:hanging="361"/>
        <w:contextualSpacing w:val="0"/>
        <w:rPr>
          <w:rFonts w:ascii="Cambria" w:hAnsi="Cambria"/>
          <w:sz w:val="24"/>
          <w:szCs w:val="24"/>
        </w:rPr>
      </w:pPr>
      <w:r w:rsidRPr="00F41E7D">
        <w:rPr>
          <w:rFonts w:ascii="Cambria" w:hAnsi="Cambria"/>
          <w:sz w:val="24"/>
          <w:szCs w:val="24"/>
        </w:rPr>
        <w:t>Kurumsal</w:t>
      </w:r>
      <w:r w:rsidRPr="00F41E7D">
        <w:rPr>
          <w:rFonts w:ascii="Cambria" w:hAnsi="Cambria"/>
          <w:spacing w:val="-3"/>
          <w:sz w:val="24"/>
          <w:szCs w:val="24"/>
        </w:rPr>
        <w:t xml:space="preserve"> </w:t>
      </w:r>
      <w:r w:rsidRPr="00F41E7D">
        <w:rPr>
          <w:rFonts w:ascii="Cambria" w:hAnsi="Cambria"/>
          <w:sz w:val="24"/>
          <w:szCs w:val="24"/>
        </w:rPr>
        <w:t>tarihçe</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Cambria" w:hAnsi="Cambria"/>
          <w:sz w:val="24"/>
          <w:szCs w:val="24"/>
        </w:rPr>
      </w:pPr>
      <w:r w:rsidRPr="00F41E7D">
        <w:rPr>
          <w:rFonts w:ascii="Cambria" w:hAnsi="Cambria"/>
          <w:sz w:val="24"/>
          <w:szCs w:val="24"/>
        </w:rPr>
        <w:t>Uygulanmakta</w:t>
      </w:r>
      <w:r w:rsidRPr="00F41E7D">
        <w:rPr>
          <w:rFonts w:ascii="Cambria" w:hAnsi="Cambria"/>
          <w:spacing w:val="-4"/>
          <w:sz w:val="24"/>
          <w:szCs w:val="24"/>
        </w:rPr>
        <w:t xml:space="preserve"> </w:t>
      </w:r>
      <w:r w:rsidRPr="00F41E7D">
        <w:rPr>
          <w:rFonts w:ascii="Cambria" w:hAnsi="Cambria"/>
          <w:sz w:val="24"/>
          <w:szCs w:val="24"/>
        </w:rPr>
        <w:t>olan</w:t>
      </w:r>
      <w:r w:rsidRPr="00F41E7D">
        <w:rPr>
          <w:rFonts w:ascii="Cambria" w:hAnsi="Cambria"/>
          <w:spacing w:val="-5"/>
          <w:sz w:val="24"/>
          <w:szCs w:val="24"/>
        </w:rPr>
        <w:t xml:space="preserve"> </w:t>
      </w:r>
      <w:r w:rsidRPr="00F41E7D">
        <w:rPr>
          <w:rFonts w:ascii="Cambria" w:hAnsi="Cambria"/>
          <w:sz w:val="24"/>
          <w:szCs w:val="24"/>
        </w:rPr>
        <w:t>planın</w:t>
      </w:r>
      <w:r w:rsidRPr="00F41E7D">
        <w:rPr>
          <w:rFonts w:ascii="Cambria" w:hAnsi="Cambria"/>
          <w:spacing w:val="-3"/>
          <w:sz w:val="24"/>
          <w:szCs w:val="24"/>
        </w:rPr>
        <w:t xml:space="preserve"> </w:t>
      </w:r>
      <w:r w:rsidRPr="00F41E7D">
        <w:rPr>
          <w:rFonts w:ascii="Cambria" w:hAnsi="Cambria"/>
          <w:sz w:val="24"/>
          <w:szCs w:val="24"/>
        </w:rPr>
        <w:t>değerlendirilmesi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Mevzuat</w:t>
      </w:r>
      <w:r w:rsidRPr="00F41E7D">
        <w:rPr>
          <w:rFonts w:ascii="Cambria" w:hAnsi="Cambria"/>
          <w:spacing w:val="-4"/>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Cambria" w:hAnsi="Cambria"/>
          <w:sz w:val="24"/>
          <w:szCs w:val="24"/>
        </w:rPr>
      </w:pPr>
      <w:r w:rsidRPr="00F41E7D">
        <w:rPr>
          <w:rFonts w:ascii="Cambria" w:hAnsi="Cambria"/>
          <w:sz w:val="24"/>
          <w:szCs w:val="24"/>
        </w:rPr>
        <w:t>Üst</w:t>
      </w:r>
      <w:r w:rsidRPr="00F41E7D">
        <w:rPr>
          <w:rFonts w:ascii="Cambria" w:hAnsi="Cambria"/>
          <w:spacing w:val="-3"/>
          <w:sz w:val="24"/>
          <w:szCs w:val="24"/>
        </w:rPr>
        <w:t xml:space="preserve"> </w:t>
      </w:r>
      <w:r w:rsidRPr="00F41E7D">
        <w:rPr>
          <w:rFonts w:ascii="Cambria" w:hAnsi="Cambria"/>
          <w:sz w:val="24"/>
          <w:szCs w:val="24"/>
        </w:rPr>
        <w:t>politika</w:t>
      </w:r>
      <w:r w:rsidRPr="00F41E7D">
        <w:rPr>
          <w:rFonts w:ascii="Cambria" w:hAnsi="Cambria"/>
          <w:spacing w:val="-3"/>
          <w:sz w:val="24"/>
          <w:szCs w:val="24"/>
        </w:rPr>
        <w:t xml:space="preserve"> </w:t>
      </w:r>
      <w:r w:rsidRPr="00F41E7D">
        <w:rPr>
          <w:rFonts w:ascii="Cambria" w:hAnsi="Cambria"/>
          <w:sz w:val="24"/>
          <w:szCs w:val="24"/>
        </w:rPr>
        <w:t>belgelerinin</w:t>
      </w:r>
      <w:r w:rsidRPr="00F41E7D">
        <w:rPr>
          <w:rFonts w:ascii="Cambria" w:hAnsi="Cambria"/>
          <w:spacing w:val="-5"/>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Faaliyet</w:t>
      </w:r>
      <w:r w:rsidRPr="00F41E7D">
        <w:rPr>
          <w:rFonts w:ascii="Cambria" w:hAnsi="Cambria"/>
          <w:spacing w:val="-6"/>
          <w:sz w:val="24"/>
          <w:szCs w:val="24"/>
        </w:rPr>
        <w:t xml:space="preserve"> </w:t>
      </w:r>
      <w:r w:rsidRPr="00F41E7D">
        <w:rPr>
          <w:rFonts w:ascii="Cambria" w:hAnsi="Cambria"/>
          <w:sz w:val="24"/>
          <w:szCs w:val="24"/>
        </w:rPr>
        <w:t>alanları</w:t>
      </w:r>
      <w:r w:rsidRPr="00F41E7D">
        <w:rPr>
          <w:rFonts w:ascii="Cambria" w:hAnsi="Cambria"/>
          <w:spacing w:val="-4"/>
          <w:sz w:val="24"/>
          <w:szCs w:val="24"/>
        </w:rPr>
        <w:t xml:space="preserve"> </w:t>
      </w:r>
      <w:r w:rsidRPr="00F41E7D">
        <w:rPr>
          <w:rFonts w:ascii="Cambria" w:hAnsi="Cambria"/>
          <w:sz w:val="24"/>
          <w:szCs w:val="24"/>
        </w:rPr>
        <w:t>ile</w:t>
      </w:r>
      <w:r w:rsidRPr="00F41E7D">
        <w:rPr>
          <w:rFonts w:ascii="Cambria" w:hAnsi="Cambria"/>
          <w:spacing w:val="-5"/>
          <w:sz w:val="24"/>
          <w:szCs w:val="24"/>
        </w:rPr>
        <w:t xml:space="preserve"> </w:t>
      </w:r>
      <w:r w:rsidRPr="00F41E7D">
        <w:rPr>
          <w:rFonts w:ascii="Cambria" w:hAnsi="Cambria"/>
          <w:sz w:val="24"/>
          <w:szCs w:val="24"/>
        </w:rPr>
        <w:t>ürün</w:t>
      </w:r>
      <w:r w:rsidRPr="00F41E7D">
        <w:rPr>
          <w:rFonts w:ascii="Cambria" w:hAnsi="Cambria"/>
          <w:spacing w:val="-3"/>
          <w:sz w:val="24"/>
          <w:szCs w:val="24"/>
        </w:rPr>
        <w:t xml:space="preserve"> </w:t>
      </w:r>
      <w:r w:rsidRPr="00F41E7D">
        <w:rPr>
          <w:rFonts w:ascii="Cambria" w:hAnsi="Cambria"/>
          <w:sz w:val="24"/>
          <w:szCs w:val="24"/>
        </w:rPr>
        <w:t>ve</w:t>
      </w:r>
      <w:r w:rsidRPr="00F41E7D">
        <w:rPr>
          <w:rFonts w:ascii="Cambria" w:hAnsi="Cambria"/>
          <w:spacing w:val="-3"/>
          <w:sz w:val="24"/>
          <w:szCs w:val="24"/>
        </w:rPr>
        <w:t xml:space="preserve"> </w:t>
      </w:r>
      <w:r w:rsidRPr="00F41E7D">
        <w:rPr>
          <w:rFonts w:ascii="Cambria" w:hAnsi="Cambria"/>
          <w:sz w:val="24"/>
          <w:szCs w:val="24"/>
        </w:rPr>
        <w:t>hizmetlerin</w:t>
      </w:r>
      <w:r w:rsidRPr="00F41E7D">
        <w:rPr>
          <w:rFonts w:ascii="Cambria" w:hAnsi="Cambria"/>
          <w:spacing w:val="-2"/>
          <w:sz w:val="24"/>
          <w:szCs w:val="24"/>
        </w:rPr>
        <w:t xml:space="preserve"> </w:t>
      </w:r>
      <w:r w:rsidRPr="00F41E7D">
        <w:rPr>
          <w:rFonts w:ascii="Cambria" w:hAnsi="Cambria"/>
          <w:sz w:val="24"/>
          <w:szCs w:val="24"/>
        </w:rPr>
        <w:t>belirlenmesi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Paydaş</w:t>
      </w:r>
      <w:r w:rsidRPr="00F41E7D">
        <w:rPr>
          <w:rFonts w:ascii="Cambria" w:hAnsi="Cambria"/>
          <w:spacing w:val="-2"/>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2" w:after="0" w:line="240" w:lineRule="auto"/>
        <w:ind w:hanging="361"/>
        <w:contextualSpacing w:val="0"/>
        <w:rPr>
          <w:rFonts w:ascii="Cambria" w:hAnsi="Cambria"/>
          <w:sz w:val="24"/>
          <w:szCs w:val="24"/>
        </w:rPr>
      </w:pPr>
      <w:r w:rsidRPr="00F41E7D">
        <w:rPr>
          <w:rFonts w:ascii="Cambria" w:hAnsi="Cambria"/>
          <w:sz w:val="24"/>
          <w:szCs w:val="24"/>
        </w:rPr>
        <w:t>Kuruluş</w:t>
      </w:r>
      <w:r w:rsidRPr="00F41E7D">
        <w:rPr>
          <w:rFonts w:ascii="Cambria" w:hAnsi="Cambria"/>
          <w:spacing w:val="-3"/>
          <w:sz w:val="24"/>
          <w:szCs w:val="24"/>
        </w:rPr>
        <w:t xml:space="preserve"> </w:t>
      </w:r>
      <w:r w:rsidRPr="00F41E7D">
        <w:rPr>
          <w:rFonts w:ascii="Cambria" w:hAnsi="Cambria"/>
          <w:sz w:val="24"/>
          <w:szCs w:val="24"/>
        </w:rPr>
        <w:t>içi</w:t>
      </w:r>
      <w:r w:rsidRPr="00F41E7D">
        <w:rPr>
          <w:rFonts w:ascii="Cambria" w:hAnsi="Cambria"/>
          <w:spacing w:val="-2"/>
          <w:sz w:val="24"/>
          <w:szCs w:val="24"/>
        </w:rPr>
        <w:t xml:space="preserve"> </w:t>
      </w:r>
      <w:r w:rsidRPr="00F41E7D">
        <w:rPr>
          <w:rFonts w:ascii="Cambria" w:hAnsi="Cambria"/>
          <w:sz w:val="24"/>
          <w:szCs w:val="24"/>
        </w:rPr>
        <w:t>analiz</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0" w:after="0" w:line="240" w:lineRule="auto"/>
        <w:ind w:hanging="361"/>
        <w:contextualSpacing w:val="0"/>
        <w:rPr>
          <w:rFonts w:ascii="Cambria" w:hAnsi="Cambria"/>
          <w:sz w:val="24"/>
          <w:szCs w:val="24"/>
        </w:rPr>
      </w:pPr>
      <w:r w:rsidRPr="00F41E7D">
        <w:rPr>
          <w:rFonts w:ascii="Cambria" w:hAnsi="Cambria"/>
          <w:sz w:val="24"/>
          <w:szCs w:val="24"/>
        </w:rPr>
        <w:t>Dış</w:t>
      </w:r>
      <w:r w:rsidRPr="00F41E7D">
        <w:rPr>
          <w:rFonts w:ascii="Cambria" w:hAnsi="Cambria"/>
          <w:spacing w:val="-5"/>
          <w:sz w:val="24"/>
          <w:szCs w:val="24"/>
        </w:rPr>
        <w:t xml:space="preserve"> </w:t>
      </w:r>
      <w:r w:rsidRPr="00F41E7D">
        <w:rPr>
          <w:rFonts w:ascii="Cambria" w:hAnsi="Cambria"/>
          <w:sz w:val="24"/>
          <w:szCs w:val="24"/>
        </w:rPr>
        <w:t>çevre</w:t>
      </w:r>
      <w:r w:rsidRPr="00F41E7D">
        <w:rPr>
          <w:rFonts w:ascii="Cambria" w:hAnsi="Cambria"/>
          <w:spacing w:val="-3"/>
          <w:sz w:val="24"/>
          <w:szCs w:val="24"/>
        </w:rPr>
        <w:t xml:space="preserve"> </w:t>
      </w:r>
      <w:r w:rsidRPr="00F41E7D">
        <w:rPr>
          <w:rFonts w:ascii="Cambria" w:hAnsi="Cambria"/>
          <w:sz w:val="24"/>
          <w:szCs w:val="24"/>
        </w:rPr>
        <w:t>analizi</w:t>
      </w:r>
      <w:r w:rsidRPr="00F41E7D">
        <w:rPr>
          <w:rFonts w:ascii="Cambria" w:hAnsi="Cambria"/>
          <w:spacing w:val="-4"/>
          <w:sz w:val="24"/>
          <w:szCs w:val="24"/>
        </w:rPr>
        <w:t xml:space="preserve"> </w:t>
      </w:r>
      <w:r w:rsidRPr="00F41E7D">
        <w:rPr>
          <w:rFonts w:ascii="Cambria" w:hAnsi="Cambria"/>
          <w:sz w:val="24"/>
          <w:szCs w:val="24"/>
        </w:rPr>
        <w:t>(Politik,</w:t>
      </w:r>
      <w:r w:rsidRPr="00F41E7D">
        <w:rPr>
          <w:rFonts w:ascii="Cambria" w:hAnsi="Cambria"/>
          <w:spacing w:val="-4"/>
          <w:sz w:val="24"/>
          <w:szCs w:val="24"/>
        </w:rPr>
        <w:t xml:space="preserve"> </w:t>
      </w:r>
      <w:r w:rsidRPr="00F41E7D">
        <w:rPr>
          <w:rFonts w:ascii="Cambria" w:hAnsi="Cambria"/>
          <w:sz w:val="24"/>
          <w:szCs w:val="24"/>
        </w:rPr>
        <w:t>ekonomik,</w:t>
      </w:r>
      <w:r w:rsidRPr="00F41E7D">
        <w:rPr>
          <w:rFonts w:ascii="Cambria" w:hAnsi="Cambria"/>
          <w:spacing w:val="-3"/>
          <w:sz w:val="24"/>
          <w:szCs w:val="24"/>
        </w:rPr>
        <w:t xml:space="preserve"> </w:t>
      </w:r>
      <w:r w:rsidRPr="00F41E7D">
        <w:rPr>
          <w:rFonts w:ascii="Cambria" w:hAnsi="Cambria"/>
          <w:sz w:val="24"/>
          <w:szCs w:val="24"/>
        </w:rPr>
        <w:t>sosyal,</w:t>
      </w:r>
      <w:r w:rsidRPr="00F41E7D">
        <w:rPr>
          <w:rFonts w:ascii="Cambria" w:hAnsi="Cambria"/>
          <w:spacing w:val="-3"/>
          <w:sz w:val="24"/>
          <w:szCs w:val="24"/>
        </w:rPr>
        <w:t xml:space="preserve"> </w:t>
      </w:r>
      <w:r w:rsidRPr="00F41E7D">
        <w:rPr>
          <w:rFonts w:ascii="Cambria" w:hAnsi="Cambria"/>
          <w:sz w:val="24"/>
          <w:szCs w:val="24"/>
        </w:rPr>
        <w:t>teknolojik,</w:t>
      </w:r>
      <w:r w:rsidRPr="00F41E7D">
        <w:rPr>
          <w:rFonts w:ascii="Cambria" w:hAnsi="Cambria"/>
          <w:spacing w:val="-4"/>
          <w:sz w:val="24"/>
          <w:szCs w:val="24"/>
        </w:rPr>
        <w:t xml:space="preserve"> </w:t>
      </w:r>
      <w:r w:rsidRPr="00F41E7D">
        <w:rPr>
          <w:rFonts w:ascii="Cambria" w:hAnsi="Cambria"/>
          <w:sz w:val="24"/>
          <w:szCs w:val="24"/>
        </w:rPr>
        <w:t>yasal</w:t>
      </w:r>
      <w:r w:rsidRPr="00F41E7D">
        <w:rPr>
          <w:rFonts w:ascii="Cambria" w:hAnsi="Cambria"/>
          <w:spacing w:val="-3"/>
          <w:sz w:val="24"/>
          <w:szCs w:val="24"/>
        </w:rPr>
        <w:t xml:space="preserve"> </w:t>
      </w:r>
      <w:r w:rsidRPr="00F41E7D">
        <w:rPr>
          <w:rFonts w:ascii="Cambria" w:hAnsi="Cambria"/>
          <w:sz w:val="24"/>
          <w:szCs w:val="24"/>
        </w:rPr>
        <w:t>ve</w:t>
      </w:r>
      <w:r w:rsidRPr="00F41E7D">
        <w:rPr>
          <w:rFonts w:ascii="Cambria" w:hAnsi="Cambria"/>
          <w:spacing w:val="-3"/>
          <w:sz w:val="24"/>
          <w:szCs w:val="24"/>
        </w:rPr>
        <w:t xml:space="preserve"> </w:t>
      </w:r>
      <w:r w:rsidRPr="00F41E7D">
        <w:rPr>
          <w:rFonts w:ascii="Cambria" w:hAnsi="Cambria"/>
          <w:sz w:val="24"/>
          <w:szCs w:val="24"/>
        </w:rPr>
        <w:t>çevresel</w:t>
      </w:r>
      <w:r w:rsidRPr="00F41E7D">
        <w:rPr>
          <w:rFonts w:ascii="Cambria" w:hAnsi="Cambria"/>
          <w:spacing w:val="-5"/>
          <w:sz w:val="24"/>
          <w:szCs w:val="24"/>
        </w:rPr>
        <w:t xml:space="preserve"> </w:t>
      </w:r>
      <w:r w:rsidRPr="00F41E7D">
        <w:rPr>
          <w:rFonts w:ascii="Cambria" w:hAnsi="Cambria"/>
          <w:sz w:val="24"/>
          <w:szCs w:val="24"/>
        </w:rPr>
        <w:t>analiz)</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39" w:after="0" w:line="240" w:lineRule="auto"/>
        <w:ind w:hanging="361"/>
        <w:contextualSpacing w:val="0"/>
        <w:rPr>
          <w:rFonts w:ascii="Cambria" w:hAnsi="Cambria"/>
          <w:sz w:val="24"/>
          <w:szCs w:val="24"/>
        </w:rPr>
      </w:pPr>
      <w:r w:rsidRPr="00F41E7D">
        <w:rPr>
          <w:rFonts w:ascii="Cambria" w:hAnsi="Cambria"/>
          <w:sz w:val="24"/>
          <w:szCs w:val="24"/>
        </w:rPr>
        <w:t>Güçlü</w:t>
      </w:r>
      <w:r w:rsidRPr="00F41E7D">
        <w:rPr>
          <w:rFonts w:ascii="Cambria" w:hAnsi="Cambria"/>
          <w:spacing w:val="-2"/>
          <w:sz w:val="24"/>
          <w:szCs w:val="24"/>
        </w:rPr>
        <w:t xml:space="preserve"> </w:t>
      </w:r>
      <w:r w:rsidRPr="00F41E7D">
        <w:rPr>
          <w:rFonts w:ascii="Cambria" w:hAnsi="Cambria"/>
          <w:sz w:val="24"/>
          <w:szCs w:val="24"/>
        </w:rPr>
        <w:t>ve</w:t>
      </w:r>
      <w:r w:rsidRPr="00F41E7D">
        <w:rPr>
          <w:rFonts w:ascii="Cambria" w:hAnsi="Cambria"/>
          <w:spacing w:val="-2"/>
          <w:sz w:val="24"/>
          <w:szCs w:val="24"/>
        </w:rPr>
        <w:t xml:space="preserve"> </w:t>
      </w:r>
      <w:r w:rsidRPr="00F41E7D">
        <w:rPr>
          <w:rFonts w:ascii="Cambria" w:hAnsi="Cambria"/>
          <w:sz w:val="24"/>
          <w:szCs w:val="24"/>
        </w:rPr>
        <w:t>zayıf</w:t>
      </w:r>
      <w:r w:rsidRPr="00F41E7D">
        <w:rPr>
          <w:rFonts w:ascii="Cambria" w:hAnsi="Cambria"/>
          <w:spacing w:val="-3"/>
          <w:sz w:val="24"/>
          <w:szCs w:val="24"/>
        </w:rPr>
        <w:t xml:space="preserve"> </w:t>
      </w:r>
      <w:r w:rsidRPr="00F41E7D">
        <w:rPr>
          <w:rFonts w:ascii="Cambria" w:hAnsi="Cambria"/>
          <w:sz w:val="24"/>
          <w:szCs w:val="24"/>
        </w:rPr>
        <w:t>yönler</w:t>
      </w:r>
      <w:r w:rsidRPr="00F41E7D">
        <w:rPr>
          <w:rFonts w:ascii="Cambria" w:hAnsi="Cambria"/>
          <w:spacing w:val="-2"/>
          <w:sz w:val="24"/>
          <w:szCs w:val="24"/>
        </w:rPr>
        <w:t xml:space="preserve"> </w:t>
      </w:r>
      <w:r w:rsidRPr="00F41E7D">
        <w:rPr>
          <w:rFonts w:ascii="Cambria" w:hAnsi="Cambria"/>
          <w:sz w:val="24"/>
          <w:szCs w:val="24"/>
        </w:rPr>
        <w:t>ile</w:t>
      </w:r>
      <w:r w:rsidRPr="00F41E7D">
        <w:rPr>
          <w:rFonts w:ascii="Cambria" w:hAnsi="Cambria"/>
          <w:spacing w:val="-4"/>
          <w:sz w:val="24"/>
          <w:szCs w:val="24"/>
        </w:rPr>
        <w:t xml:space="preserve"> </w:t>
      </w:r>
      <w:r w:rsidRPr="00F41E7D">
        <w:rPr>
          <w:rFonts w:ascii="Cambria" w:hAnsi="Cambria"/>
          <w:sz w:val="24"/>
          <w:szCs w:val="24"/>
        </w:rPr>
        <w:t>fırsatlar</w:t>
      </w:r>
      <w:r w:rsidRPr="00F41E7D">
        <w:rPr>
          <w:rFonts w:ascii="Cambria" w:hAnsi="Cambria"/>
          <w:spacing w:val="-2"/>
          <w:sz w:val="24"/>
          <w:szCs w:val="24"/>
        </w:rPr>
        <w:t xml:space="preserve"> </w:t>
      </w:r>
      <w:r w:rsidRPr="00F41E7D">
        <w:rPr>
          <w:rFonts w:ascii="Cambria" w:hAnsi="Cambria"/>
          <w:sz w:val="24"/>
          <w:szCs w:val="24"/>
        </w:rPr>
        <w:t>ve</w:t>
      </w:r>
      <w:r w:rsidRPr="00F41E7D">
        <w:rPr>
          <w:rFonts w:ascii="Cambria" w:hAnsi="Cambria"/>
          <w:spacing w:val="-2"/>
          <w:sz w:val="24"/>
          <w:szCs w:val="24"/>
        </w:rPr>
        <w:t xml:space="preserve"> </w:t>
      </w:r>
      <w:r w:rsidRPr="00F41E7D">
        <w:rPr>
          <w:rFonts w:ascii="Cambria" w:hAnsi="Cambria"/>
          <w:sz w:val="24"/>
          <w:szCs w:val="24"/>
        </w:rPr>
        <w:t>tehditler</w:t>
      </w:r>
      <w:r w:rsidRPr="00F41E7D">
        <w:rPr>
          <w:rFonts w:ascii="Cambria" w:hAnsi="Cambria"/>
          <w:spacing w:val="-2"/>
          <w:sz w:val="24"/>
          <w:szCs w:val="24"/>
        </w:rPr>
        <w:t xml:space="preserve"> </w:t>
      </w:r>
      <w:r w:rsidRPr="00F41E7D">
        <w:rPr>
          <w:rFonts w:ascii="Cambria" w:hAnsi="Cambria"/>
          <w:sz w:val="24"/>
          <w:szCs w:val="24"/>
        </w:rPr>
        <w:t>(GZFT)</w:t>
      </w:r>
      <w:r w:rsidRPr="00F41E7D">
        <w:rPr>
          <w:rFonts w:ascii="Cambria" w:hAnsi="Cambria"/>
          <w:spacing w:val="-3"/>
          <w:sz w:val="24"/>
          <w:szCs w:val="24"/>
        </w:rPr>
        <w:t xml:space="preserve"> </w:t>
      </w:r>
      <w:r w:rsidRPr="00F41E7D">
        <w:rPr>
          <w:rFonts w:ascii="Cambria" w:hAnsi="Cambria"/>
          <w:sz w:val="24"/>
          <w:szCs w:val="24"/>
        </w:rPr>
        <w:t>analizi</w:t>
      </w:r>
    </w:p>
    <w:p w:rsidR="000D7232" w:rsidRPr="00F41E7D" w:rsidRDefault="000D7232" w:rsidP="000D7232">
      <w:pPr>
        <w:pStyle w:val="ListeParagraf"/>
        <w:widowControl w:val="0"/>
        <w:numPr>
          <w:ilvl w:val="0"/>
          <w:numId w:val="3"/>
        </w:numPr>
        <w:tabs>
          <w:tab w:val="left" w:pos="1678"/>
          <w:tab w:val="left" w:pos="1679"/>
        </w:tabs>
        <w:autoSpaceDE w:val="0"/>
        <w:autoSpaceDN w:val="0"/>
        <w:spacing w:before="143" w:after="0" w:line="240" w:lineRule="auto"/>
        <w:ind w:hanging="361"/>
        <w:contextualSpacing w:val="0"/>
        <w:rPr>
          <w:rFonts w:ascii="Cambria" w:hAnsi="Cambria"/>
          <w:sz w:val="24"/>
          <w:szCs w:val="24"/>
        </w:rPr>
      </w:pPr>
      <w:r w:rsidRPr="00F41E7D">
        <w:rPr>
          <w:rFonts w:ascii="Cambria" w:hAnsi="Cambria"/>
          <w:sz w:val="24"/>
          <w:szCs w:val="24"/>
        </w:rPr>
        <w:t>Tespit</w:t>
      </w:r>
      <w:r w:rsidRPr="00F41E7D">
        <w:rPr>
          <w:rFonts w:ascii="Cambria" w:hAnsi="Cambria"/>
          <w:spacing w:val="-4"/>
          <w:sz w:val="24"/>
          <w:szCs w:val="24"/>
        </w:rPr>
        <w:t xml:space="preserve"> </w:t>
      </w:r>
      <w:r w:rsidRPr="00F41E7D">
        <w:rPr>
          <w:rFonts w:ascii="Cambria" w:hAnsi="Cambria"/>
          <w:sz w:val="24"/>
          <w:szCs w:val="24"/>
        </w:rPr>
        <w:t>ve</w:t>
      </w:r>
      <w:r w:rsidRPr="00F41E7D">
        <w:rPr>
          <w:rFonts w:ascii="Cambria" w:hAnsi="Cambria"/>
          <w:spacing w:val="-3"/>
          <w:sz w:val="24"/>
          <w:szCs w:val="24"/>
        </w:rPr>
        <w:t xml:space="preserve"> </w:t>
      </w:r>
      <w:r w:rsidRPr="00F41E7D">
        <w:rPr>
          <w:rFonts w:ascii="Cambria" w:hAnsi="Cambria"/>
          <w:sz w:val="24"/>
          <w:szCs w:val="24"/>
        </w:rPr>
        <w:t>ihtiyaçların</w:t>
      </w:r>
      <w:r w:rsidRPr="00F41E7D">
        <w:rPr>
          <w:rFonts w:ascii="Cambria" w:hAnsi="Cambria"/>
          <w:spacing w:val="-4"/>
          <w:sz w:val="24"/>
          <w:szCs w:val="24"/>
        </w:rPr>
        <w:t xml:space="preserve"> </w:t>
      </w:r>
      <w:r w:rsidRPr="00F41E7D">
        <w:rPr>
          <w:rFonts w:ascii="Cambria" w:hAnsi="Cambria"/>
          <w:sz w:val="24"/>
          <w:szCs w:val="24"/>
        </w:rPr>
        <w:t>belirlenmesi</w:t>
      </w:r>
    </w:p>
    <w:p w:rsidR="000D7232" w:rsidRDefault="000D7232" w:rsidP="000D7232">
      <w:pPr>
        <w:sectPr w:rsidR="000D7232">
          <w:pgSz w:w="11910" w:h="16840"/>
          <w:pgMar w:top="1320" w:right="400" w:bottom="1280" w:left="460" w:header="0" w:footer="1017" w:gutter="0"/>
          <w:cols w:space="708"/>
        </w:sectPr>
      </w:pPr>
    </w:p>
    <w:p w:rsidR="000D7232" w:rsidRPr="0055167D" w:rsidRDefault="000D7232" w:rsidP="000D7232">
      <w:pPr>
        <w:pStyle w:val="Balk3"/>
        <w:keepNext w:val="0"/>
        <w:keepLines w:val="0"/>
        <w:widowControl w:val="0"/>
        <w:numPr>
          <w:ilvl w:val="1"/>
          <w:numId w:val="2"/>
        </w:numPr>
        <w:tabs>
          <w:tab w:val="left" w:pos="1556"/>
        </w:tabs>
        <w:autoSpaceDE w:val="0"/>
        <w:autoSpaceDN w:val="0"/>
        <w:spacing w:before="78" w:line="240" w:lineRule="auto"/>
        <w:jc w:val="left"/>
        <w:rPr>
          <w:rFonts w:ascii="Cambria" w:hAnsi="Cambria"/>
          <w:b/>
          <w:color w:val="auto"/>
          <w:sz w:val="32"/>
          <w:szCs w:val="32"/>
        </w:rPr>
      </w:pPr>
      <w:r w:rsidRPr="0055167D">
        <w:rPr>
          <w:rFonts w:ascii="Cambria" w:hAnsi="Cambria"/>
          <w:b/>
          <w:color w:val="auto"/>
          <w:sz w:val="32"/>
          <w:szCs w:val="32"/>
        </w:rPr>
        <w:lastRenderedPageBreak/>
        <w:t>Kurumsal</w:t>
      </w:r>
      <w:r w:rsidRPr="0055167D">
        <w:rPr>
          <w:rFonts w:ascii="Cambria" w:hAnsi="Cambria"/>
          <w:b/>
          <w:color w:val="auto"/>
          <w:spacing w:val="-4"/>
          <w:sz w:val="32"/>
          <w:szCs w:val="32"/>
        </w:rPr>
        <w:t xml:space="preserve"> </w:t>
      </w:r>
      <w:r w:rsidRPr="0055167D">
        <w:rPr>
          <w:rFonts w:ascii="Cambria" w:hAnsi="Cambria"/>
          <w:b/>
          <w:color w:val="auto"/>
          <w:sz w:val="32"/>
          <w:szCs w:val="32"/>
        </w:rPr>
        <w:t>Tarihçe</w:t>
      </w:r>
    </w:p>
    <w:p w:rsidR="000D7232" w:rsidRDefault="000D7232" w:rsidP="000D7232">
      <w:pPr>
        <w:pStyle w:val="Balk3"/>
        <w:tabs>
          <w:tab w:val="left" w:pos="1556"/>
        </w:tabs>
      </w:pPr>
    </w:p>
    <w:p w:rsidR="00A9557B" w:rsidRPr="00A9557B" w:rsidRDefault="00A9557B" w:rsidP="00A9557B">
      <w:pPr>
        <w:pStyle w:val="GvdeMetni"/>
        <w:rPr>
          <w:rFonts w:asciiTheme="minorHAnsi" w:eastAsiaTheme="minorHAnsi" w:hAnsiTheme="minorHAnsi" w:cstheme="minorBidi"/>
        </w:rPr>
      </w:pPr>
      <w:r w:rsidRPr="00A9557B">
        <w:rPr>
          <w:rFonts w:asciiTheme="minorHAnsi" w:eastAsiaTheme="minorHAnsi" w:hAnsiTheme="minorHAnsi" w:cstheme="minorBidi"/>
        </w:rPr>
        <w:t>Okulumuz 1980 Yılı Eylül Ayında Karamürselbey eğitim merkezi komutanlığı sınırları içinde Piyalepeşa İlkokuluna bağlı anasınıfı olarak açılmış ismini bir Türk Denizcisinden almıştır.1982 yılına kadar anasınıfı olarak hizmete devam etmiştir.15.10.1992 yılında ilkokuldan ayrılmış ve bağımsız anaokulu olmuştur. Okulumuzun yeni inşaatına Kaytazdere beldesinde Ekim 2013 yılında başlanmış Ağustos 2014 tarihinde tamamlanmıştır.18.08.2014 yılında kare tipi anaokulu projesi şeklinde yapılan binasına Karamürselbey eğitim merkezi komutanlığını içinden taşınmıştır.</w:t>
      </w:r>
    </w:p>
    <w:p w:rsidR="000D7232" w:rsidRDefault="00A9557B" w:rsidP="00A9557B">
      <w:pPr>
        <w:pStyle w:val="GvdeMetni"/>
        <w:rPr>
          <w:sz w:val="28"/>
        </w:rPr>
      </w:pPr>
      <w:r w:rsidRPr="00A9557B">
        <w:rPr>
          <w:rFonts w:asciiTheme="minorHAnsi" w:eastAsiaTheme="minorHAnsi" w:hAnsiTheme="minorHAnsi" w:cstheme="minorBidi"/>
        </w:rPr>
        <w:t>Okulumuz 2015 ve 2018 yıllarında Beyaz Bayrak, 2017 yılında ise Beslenme dostu okul unvanı almıştır. 2020 yılında ise Temiz Okulum Belgesi almıştır. Okul öncesi eğitimin önemini göstermek adına her yıl okul içinde okul öncesi şenlikleri yapılmakta, özel gün ve kutlamalarda velilerimiz okulumuza davet edilmektedir.</w:t>
      </w: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rPr>
          <w:sz w:val="28"/>
        </w:rPr>
      </w:pPr>
    </w:p>
    <w:p w:rsidR="000D7232" w:rsidRDefault="000D7232" w:rsidP="000D7232">
      <w:pPr>
        <w:pStyle w:val="GvdeMetni"/>
        <w:spacing w:before="6"/>
        <w:rPr>
          <w:sz w:val="27"/>
        </w:rPr>
      </w:pPr>
    </w:p>
    <w:p w:rsidR="000D7232" w:rsidRPr="000D7232" w:rsidRDefault="000D7232" w:rsidP="000D7232">
      <w:pPr>
        <w:pStyle w:val="Balk3"/>
        <w:keepNext w:val="0"/>
        <w:keepLines w:val="0"/>
        <w:widowControl w:val="0"/>
        <w:numPr>
          <w:ilvl w:val="1"/>
          <w:numId w:val="2"/>
        </w:numPr>
        <w:tabs>
          <w:tab w:val="left" w:pos="1556"/>
        </w:tabs>
        <w:autoSpaceDE w:val="0"/>
        <w:autoSpaceDN w:val="0"/>
        <w:spacing w:before="0" w:line="240" w:lineRule="auto"/>
        <w:jc w:val="left"/>
        <w:rPr>
          <w:rFonts w:ascii="Cambria" w:hAnsi="Cambria"/>
          <w:b/>
          <w:color w:val="auto"/>
          <w:sz w:val="32"/>
        </w:rPr>
      </w:pPr>
      <w:r w:rsidRPr="000D7232">
        <w:rPr>
          <w:rFonts w:ascii="Cambria" w:hAnsi="Cambria"/>
          <w:b/>
          <w:color w:val="auto"/>
          <w:sz w:val="32"/>
        </w:rPr>
        <w:t>Uygulanmakta</w:t>
      </w:r>
      <w:r w:rsidRPr="000D7232">
        <w:rPr>
          <w:rFonts w:ascii="Cambria" w:hAnsi="Cambria"/>
          <w:b/>
          <w:color w:val="auto"/>
          <w:spacing w:val="-7"/>
          <w:sz w:val="32"/>
        </w:rPr>
        <w:t xml:space="preserve"> </w:t>
      </w:r>
      <w:r w:rsidRPr="000D7232">
        <w:rPr>
          <w:rFonts w:ascii="Cambria" w:hAnsi="Cambria"/>
          <w:b/>
          <w:color w:val="auto"/>
          <w:sz w:val="32"/>
        </w:rPr>
        <w:t>Olan</w:t>
      </w:r>
      <w:r w:rsidRPr="000D7232">
        <w:rPr>
          <w:rFonts w:ascii="Cambria" w:hAnsi="Cambria"/>
          <w:b/>
          <w:color w:val="auto"/>
          <w:spacing w:val="-5"/>
          <w:sz w:val="32"/>
        </w:rPr>
        <w:t xml:space="preserve"> </w:t>
      </w:r>
      <w:r w:rsidRPr="000D7232">
        <w:rPr>
          <w:rFonts w:ascii="Cambria" w:hAnsi="Cambria"/>
          <w:b/>
          <w:color w:val="auto"/>
          <w:sz w:val="32"/>
        </w:rPr>
        <w:t>Stratejik</w:t>
      </w:r>
      <w:r w:rsidRPr="000D7232">
        <w:rPr>
          <w:rFonts w:ascii="Cambria" w:hAnsi="Cambria"/>
          <w:b/>
          <w:color w:val="auto"/>
          <w:spacing w:val="-2"/>
          <w:sz w:val="32"/>
        </w:rPr>
        <w:t xml:space="preserve"> </w:t>
      </w:r>
      <w:r w:rsidRPr="000D7232">
        <w:rPr>
          <w:rFonts w:ascii="Cambria" w:hAnsi="Cambria"/>
          <w:b/>
          <w:color w:val="auto"/>
          <w:sz w:val="32"/>
        </w:rPr>
        <w:t>Planın</w:t>
      </w:r>
      <w:r w:rsidRPr="000D7232">
        <w:rPr>
          <w:rFonts w:ascii="Cambria" w:hAnsi="Cambria"/>
          <w:b/>
          <w:color w:val="auto"/>
          <w:spacing w:val="-7"/>
          <w:sz w:val="32"/>
        </w:rPr>
        <w:t xml:space="preserve"> </w:t>
      </w:r>
      <w:r w:rsidRPr="000D7232">
        <w:rPr>
          <w:rFonts w:ascii="Cambria" w:hAnsi="Cambria"/>
          <w:b/>
          <w:color w:val="auto"/>
          <w:sz w:val="32"/>
        </w:rPr>
        <w:t>Değerlendirilmesi</w:t>
      </w:r>
    </w:p>
    <w:p w:rsidR="00A9557B" w:rsidRPr="00A9557B" w:rsidRDefault="00A9557B" w:rsidP="00A9557B">
      <w:pPr>
        <w:spacing w:before="1"/>
        <w:ind w:left="958"/>
        <w:jc w:val="both"/>
        <w:rPr>
          <w:rFonts w:ascii="Cambria" w:eastAsia="Cambria" w:hAnsi="Cambria" w:cs="Cambria"/>
          <w:sz w:val="24"/>
          <w:szCs w:val="24"/>
        </w:rPr>
      </w:pPr>
      <w:r w:rsidRPr="00A9557B">
        <w:rPr>
          <w:rFonts w:ascii="Cambria" w:eastAsia="Cambria" w:hAnsi="Cambria" w:cs="Cambria"/>
          <w:sz w:val="24"/>
          <w:szCs w:val="24"/>
        </w:rPr>
        <w:t>Piyalepaşa Anaokulu'nun 2019-2023 Stratejik Planı, planlanan 5 yıl süresince uygulanmıştır. Ancak, bu süreçte salgın nedeniyle ortaya çıkan kısıtlamalar ve tedbirler nedeniyle bazı hedeflerin gerçekleştirilmesinde zorluklar yaşanmıştır. Özellikle yüz yüze eğitime ara verilmesi, özürsüz devamsızlık oranları gibi belirli göstergelerin ölçülememesine yol açmıştır.</w:t>
      </w:r>
    </w:p>
    <w:p w:rsidR="00A9557B" w:rsidRPr="00A9557B" w:rsidRDefault="00A9557B" w:rsidP="00A9557B">
      <w:pPr>
        <w:spacing w:before="1"/>
        <w:ind w:left="958"/>
        <w:jc w:val="both"/>
        <w:rPr>
          <w:rFonts w:ascii="Cambria" w:eastAsia="Cambria" w:hAnsi="Cambria" w:cs="Cambria"/>
          <w:sz w:val="24"/>
          <w:szCs w:val="24"/>
        </w:rPr>
      </w:pPr>
      <w:r w:rsidRPr="00A9557B">
        <w:rPr>
          <w:rFonts w:ascii="Cambria" w:eastAsia="Cambria" w:hAnsi="Cambria" w:cs="Cambria"/>
          <w:sz w:val="24"/>
          <w:szCs w:val="24"/>
        </w:rPr>
        <w:t>Çevrimiçi eğitime geçişle birlikte, derslerin Milli Eğitim Bakanlığı talimatıyla EBA üzerinden işlenmesi ve öğretmenlerin EBA sistemine kayıtlarının zorunlu olması, EBA kullanım oranlarının hedefleri aşmasına ve bu göstergenin gerçekleşmesi için ek bir çalışma gerekmeksizin başarıyla tamamlanmasına yol açmıştır.</w:t>
      </w:r>
    </w:p>
    <w:p w:rsidR="00A9557B" w:rsidRPr="00A9557B" w:rsidRDefault="00A9557B" w:rsidP="00A9557B">
      <w:pPr>
        <w:spacing w:before="1"/>
        <w:ind w:left="958"/>
        <w:jc w:val="both"/>
        <w:rPr>
          <w:rFonts w:ascii="Cambria" w:eastAsia="Cambria" w:hAnsi="Cambria" w:cs="Cambria"/>
          <w:sz w:val="24"/>
          <w:szCs w:val="24"/>
        </w:rPr>
      </w:pPr>
      <w:r w:rsidRPr="00A9557B">
        <w:rPr>
          <w:rFonts w:ascii="Cambria" w:eastAsia="Cambria" w:hAnsi="Cambria" w:cs="Cambria"/>
          <w:sz w:val="24"/>
          <w:szCs w:val="24"/>
        </w:rPr>
        <w:t>Salgın sürecinde, eğitim-öğretim faaliyetlerinin kesintisiz devamı için çeşitli önlemler alınmış ve çevrimiçi eğitim yoluyla öğrencilerin eğitimlerine devam edilmiştir. Ayrıca, olası sosyal ve akademik eksikliklerin telafi edilmesi amacıyla telafi programları uygulanmıştır.</w:t>
      </w:r>
    </w:p>
    <w:p w:rsidR="00A9557B" w:rsidRDefault="00A9557B" w:rsidP="00A9557B">
      <w:pPr>
        <w:spacing w:before="1"/>
        <w:ind w:left="958"/>
        <w:jc w:val="both"/>
        <w:rPr>
          <w:rFonts w:ascii="Cambria" w:eastAsia="Cambria" w:hAnsi="Cambria" w:cs="Cambria"/>
          <w:sz w:val="24"/>
          <w:szCs w:val="24"/>
        </w:rPr>
      </w:pPr>
      <w:r w:rsidRPr="00A9557B">
        <w:rPr>
          <w:rFonts w:ascii="Cambria" w:eastAsia="Cambria" w:hAnsi="Cambria" w:cs="Cambria"/>
          <w:sz w:val="24"/>
          <w:szCs w:val="24"/>
        </w:rPr>
        <w:t>Piyalepaşa Anaokulu'nun stratejik planındaki çalışmalar, İl ve İlçe Milli Eğitim Müdürlüğü çalışmalarıyla koordineli bir şekilde yürütülmüş ve 2019-2023 Stratejik Plan süreci başarıyla tamamlanmıştır. Bu süreçte yaşanan değişikliklere ve zorluklara rağmen, okulun eğitim-öğretim faaliyetlerinin sürdürülebilirliği ve öğrencilerin ihtiyaçlarının karşılanması için çaba gösterilmiştir.</w:t>
      </w:r>
    </w:p>
    <w:p w:rsidR="00A9557B" w:rsidRDefault="00A9557B" w:rsidP="00A9557B">
      <w:pPr>
        <w:spacing w:before="1"/>
        <w:ind w:left="958"/>
        <w:jc w:val="both"/>
        <w:rPr>
          <w:rFonts w:ascii="Cambria" w:eastAsia="Cambria" w:hAnsi="Cambria" w:cs="Cambria"/>
          <w:sz w:val="24"/>
          <w:szCs w:val="24"/>
        </w:rPr>
      </w:pPr>
    </w:p>
    <w:p w:rsidR="00A9557B" w:rsidRDefault="00A9557B" w:rsidP="00A9557B">
      <w:pPr>
        <w:spacing w:before="1"/>
        <w:ind w:left="958"/>
        <w:jc w:val="both"/>
        <w:rPr>
          <w:rFonts w:ascii="Cambria" w:eastAsia="Cambria" w:hAnsi="Cambria" w:cs="Cambria"/>
          <w:sz w:val="24"/>
          <w:szCs w:val="24"/>
        </w:rPr>
      </w:pPr>
    </w:p>
    <w:p w:rsidR="00A9557B" w:rsidRDefault="00A9557B" w:rsidP="00A9557B">
      <w:pPr>
        <w:spacing w:before="1"/>
        <w:ind w:left="958"/>
        <w:jc w:val="both"/>
        <w:rPr>
          <w:rFonts w:ascii="Cambria" w:eastAsia="Cambria" w:hAnsi="Cambria" w:cs="Cambria"/>
          <w:sz w:val="24"/>
          <w:szCs w:val="24"/>
        </w:rPr>
      </w:pPr>
    </w:p>
    <w:p w:rsidR="00A9557B" w:rsidRDefault="00776C6C" w:rsidP="00776C6C">
      <w:pPr>
        <w:tabs>
          <w:tab w:val="left" w:pos="3525"/>
        </w:tabs>
        <w:spacing w:before="1"/>
        <w:ind w:left="958"/>
        <w:jc w:val="both"/>
        <w:rPr>
          <w:rFonts w:ascii="Cambria" w:eastAsia="Cambria" w:hAnsi="Cambria" w:cs="Cambria"/>
          <w:sz w:val="24"/>
          <w:szCs w:val="24"/>
        </w:rPr>
      </w:pPr>
      <w:r>
        <w:rPr>
          <w:rFonts w:ascii="Cambria" w:eastAsia="Cambria" w:hAnsi="Cambria" w:cs="Cambria"/>
          <w:sz w:val="24"/>
          <w:szCs w:val="24"/>
        </w:rPr>
        <w:tab/>
      </w:r>
    </w:p>
    <w:p w:rsidR="00776C6C" w:rsidRDefault="00776C6C" w:rsidP="00776C6C">
      <w:pPr>
        <w:tabs>
          <w:tab w:val="left" w:pos="3525"/>
        </w:tabs>
        <w:spacing w:before="1"/>
        <w:ind w:left="958"/>
        <w:jc w:val="both"/>
        <w:rPr>
          <w:rFonts w:ascii="Cambria" w:eastAsia="Cambria" w:hAnsi="Cambria" w:cs="Cambria"/>
          <w:sz w:val="24"/>
          <w:szCs w:val="24"/>
        </w:rPr>
      </w:pPr>
    </w:p>
    <w:p w:rsidR="00776C6C" w:rsidRDefault="00776C6C" w:rsidP="00A9557B">
      <w:pPr>
        <w:spacing w:before="1"/>
        <w:ind w:left="958"/>
        <w:jc w:val="both"/>
        <w:rPr>
          <w:b/>
          <w:sz w:val="20"/>
        </w:rPr>
      </w:pPr>
    </w:p>
    <w:p w:rsidR="000D7232" w:rsidRDefault="000D7232" w:rsidP="00A9557B">
      <w:pPr>
        <w:spacing w:before="1"/>
        <w:ind w:left="958"/>
        <w:jc w:val="both"/>
        <w:rPr>
          <w:b/>
          <w:sz w:val="20"/>
        </w:rPr>
      </w:pPr>
      <w:r>
        <w:rPr>
          <w:b/>
          <w:sz w:val="20"/>
        </w:rPr>
        <w:t>Tablo</w:t>
      </w:r>
      <w:r>
        <w:rPr>
          <w:b/>
          <w:spacing w:val="-3"/>
          <w:sz w:val="20"/>
        </w:rPr>
        <w:t xml:space="preserve"> </w:t>
      </w:r>
      <w:r>
        <w:rPr>
          <w:b/>
          <w:sz w:val="20"/>
        </w:rPr>
        <w:t>2.</w:t>
      </w:r>
      <w:r>
        <w:rPr>
          <w:b/>
          <w:spacing w:val="-3"/>
          <w:sz w:val="20"/>
        </w:rPr>
        <w:t xml:space="preserve"> </w:t>
      </w:r>
      <w:r>
        <w:rPr>
          <w:b/>
          <w:sz w:val="20"/>
        </w:rPr>
        <w:t>2019-2023 Stratejik Plan Değerlendirme Raporu Tablosu</w:t>
      </w:r>
    </w:p>
    <w:p w:rsidR="00776C6C" w:rsidRPr="000D7232" w:rsidRDefault="00776C6C" w:rsidP="00A9557B">
      <w:pPr>
        <w:spacing w:before="1"/>
        <w:ind w:left="958"/>
        <w:jc w:val="both"/>
        <w:rPr>
          <w:b/>
          <w:sz w:val="20"/>
        </w:rPr>
      </w:pPr>
    </w:p>
    <w:tbl>
      <w:tblPr>
        <w:tblStyle w:val="TabloKlavuzu"/>
        <w:tblW w:w="9493" w:type="dxa"/>
        <w:tblInd w:w="562" w:type="dxa"/>
        <w:tblLook w:val="04A0" w:firstRow="1" w:lastRow="0" w:firstColumn="1" w:lastColumn="0" w:noHBand="0" w:noVBand="1"/>
      </w:tblPr>
      <w:tblGrid>
        <w:gridCol w:w="1134"/>
        <w:gridCol w:w="1696"/>
        <w:gridCol w:w="2268"/>
        <w:gridCol w:w="4395"/>
      </w:tblGrid>
      <w:tr w:rsidR="000D7232" w:rsidTr="0055167D">
        <w:tc>
          <w:tcPr>
            <w:tcW w:w="9493" w:type="dxa"/>
            <w:gridSpan w:val="4"/>
            <w:shd w:val="clear" w:color="auto" w:fill="E2EFD9" w:themeFill="accent6" w:themeFillTint="33"/>
          </w:tcPr>
          <w:p w:rsidR="000D7232" w:rsidRDefault="00A9557B" w:rsidP="00240ECB">
            <w:pPr>
              <w:jc w:val="center"/>
              <w:rPr>
                <w:b/>
              </w:rPr>
            </w:pPr>
            <w:r>
              <w:rPr>
                <w:b/>
              </w:rPr>
              <w:t>PİYALEPAŞA</w:t>
            </w:r>
            <w:r w:rsidR="000D7232" w:rsidRPr="0083447E">
              <w:rPr>
                <w:b/>
              </w:rPr>
              <w:t xml:space="preserve"> ANAOKULU </w:t>
            </w:r>
          </w:p>
          <w:p w:rsidR="000D7232" w:rsidRPr="0083447E" w:rsidRDefault="000D7232" w:rsidP="00240ECB">
            <w:pPr>
              <w:jc w:val="center"/>
              <w:rPr>
                <w:b/>
              </w:rPr>
            </w:pPr>
            <w:r>
              <w:rPr>
                <w:b/>
              </w:rPr>
              <w:t xml:space="preserve">2019-2023 </w:t>
            </w:r>
            <w:r w:rsidRPr="0083447E">
              <w:rPr>
                <w:b/>
              </w:rPr>
              <w:t>STRATEJİK PLAN DEĞERLENDİRME RAPORU</w:t>
            </w:r>
          </w:p>
          <w:p w:rsidR="000D7232" w:rsidRDefault="000D7232" w:rsidP="00240ECB"/>
          <w:p w:rsidR="000D7232" w:rsidRDefault="000D7232" w:rsidP="00240ECB"/>
        </w:tc>
      </w:tr>
      <w:tr w:rsidR="000D7232" w:rsidTr="00A23296">
        <w:tc>
          <w:tcPr>
            <w:tcW w:w="1134" w:type="dxa"/>
            <w:shd w:val="clear" w:color="auto" w:fill="E2EFD9" w:themeFill="accent6" w:themeFillTint="33"/>
          </w:tcPr>
          <w:p w:rsidR="000D7232" w:rsidRPr="00812D8E" w:rsidRDefault="000D7232" w:rsidP="00240ECB">
            <w:pPr>
              <w:jc w:val="center"/>
              <w:rPr>
                <w:b/>
              </w:rPr>
            </w:pPr>
            <w:r w:rsidRPr="00812D8E">
              <w:rPr>
                <w:b/>
              </w:rPr>
              <w:t>TEMA</w:t>
            </w:r>
          </w:p>
        </w:tc>
        <w:tc>
          <w:tcPr>
            <w:tcW w:w="1696" w:type="dxa"/>
            <w:shd w:val="clear" w:color="auto" w:fill="E2EFD9" w:themeFill="accent6" w:themeFillTint="33"/>
          </w:tcPr>
          <w:p w:rsidR="000D7232" w:rsidRPr="00812D8E" w:rsidRDefault="000D7232" w:rsidP="00240ECB">
            <w:pPr>
              <w:jc w:val="center"/>
              <w:rPr>
                <w:b/>
              </w:rPr>
            </w:pPr>
            <w:r w:rsidRPr="00812D8E">
              <w:rPr>
                <w:b/>
              </w:rPr>
              <w:t>AMAÇLAR</w:t>
            </w:r>
          </w:p>
        </w:tc>
        <w:tc>
          <w:tcPr>
            <w:tcW w:w="2268" w:type="dxa"/>
            <w:shd w:val="clear" w:color="auto" w:fill="E2EFD9" w:themeFill="accent6" w:themeFillTint="33"/>
          </w:tcPr>
          <w:p w:rsidR="000D7232" w:rsidRPr="00812D8E" w:rsidRDefault="000D7232" w:rsidP="00240ECB">
            <w:pPr>
              <w:jc w:val="center"/>
              <w:rPr>
                <w:b/>
              </w:rPr>
            </w:pPr>
            <w:r w:rsidRPr="00812D8E">
              <w:rPr>
                <w:b/>
              </w:rPr>
              <w:t>STRATEJİK HEDEFLER</w:t>
            </w:r>
          </w:p>
        </w:tc>
        <w:tc>
          <w:tcPr>
            <w:tcW w:w="4395" w:type="dxa"/>
            <w:shd w:val="clear" w:color="auto" w:fill="E2EFD9" w:themeFill="accent6" w:themeFillTint="33"/>
          </w:tcPr>
          <w:p w:rsidR="000D7232" w:rsidRDefault="000D7232" w:rsidP="00240ECB">
            <w:pPr>
              <w:jc w:val="center"/>
              <w:rPr>
                <w:b/>
              </w:rPr>
            </w:pPr>
            <w:r w:rsidRPr="00812D8E">
              <w:rPr>
                <w:b/>
              </w:rPr>
              <w:t>DEĞERLENDİRME SONUÇLARI</w:t>
            </w:r>
          </w:p>
          <w:p w:rsidR="000D7232" w:rsidRPr="00812D8E" w:rsidRDefault="000D7232" w:rsidP="00240ECB">
            <w:pPr>
              <w:jc w:val="center"/>
              <w:rPr>
                <w:b/>
              </w:rPr>
            </w:pPr>
          </w:p>
        </w:tc>
      </w:tr>
      <w:tr w:rsidR="000D7232" w:rsidTr="00A23296">
        <w:trPr>
          <w:cantSplit/>
          <w:trHeight w:val="309"/>
        </w:trPr>
        <w:tc>
          <w:tcPr>
            <w:tcW w:w="1134" w:type="dxa"/>
            <w:vMerge w:val="restart"/>
            <w:shd w:val="clear" w:color="auto" w:fill="E2EFD9" w:themeFill="accent6" w:themeFillTint="33"/>
            <w:textDirection w:val="btLr"/>
          </w:tcPr>
          <w:p w:rsidR="000D7232" w:rsidRPr="00940418" w:rsidRDefault="000D7232" w:rsidP="00240ECB">
            <w:pPr>
              <w:ind w:left="113" w:right="113"/>
              <w:jc w:val="center"/>
              <w:rPr>
                <w:b/>
                <w:sz w:val="28"/>
              </w:rPr>
            </w:pPr>
            <w:r w:rsidRPr="00940418">
              <w:rPr>
                <w:b/>
                <w:sz w:val="28"/>
              </w:rPr>
              <w:t>EĞİTİM ÖĞRETİME ERİŞİM</w:t>
            </w:r>
          </w:p>
        </w:tc>
        <w:tc>
          <w:tcPr>
            <w:tcW w:w="1696"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Stratejik Amaç 1.</w:t>
            </w:r>
          </w:p>
          <w:p w:rsidR="000D7232" w:rsidRPr="00565D68" w:rsidRDefault="000D7232" w:rsidP="00240ECB">
            <w:pPr>
              <w:rPr>
                <w:sz w:val="20"/>
              </w:rPr>
            </w:pPr>
            <w:r w:rsidRPr="00565D68">
              <w:rPr>
                <w:sz w:val="20"/>
              </w:rPr>
              <w:t>Bütün bireylerin eğitim öğretime adil şartlar altında erişmesini ve yine eğitim öğretimini adil şartlar altında tamamlamasını sağlamak.</w:t>
            </w:r>
          </w:p>
        </w:tc>
        <w:tc>
          <w:tcPr>
            <w:tcW w:w="2268"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 xml:space="preserve">Stratejik Hedef 1. </w:t>
            </w:r>
            <w:r w:rsidRPr="00565D68">
              <w:rPr>
                <w:sz w:val="20"/>
              </w:rPr>
              <w:t>Plan dönemi sonuna kadar dezavantajlı gruplar başta olmak üzere, eğitim ve öğretimin her tür ve kademesinde katılım ve tamamlama oranlarını arttırmak, uyum ve devamsızlık sorunlarını gidermektir.</w:t>
            </w:r>
          </w:p>
        </w:tc>
        <w:tc>
          <w:tcPr>
            <w:tcW w:w="4395" w:type="dxa"/>
          </w:tcPr>
          <w:p w:rsidR="000D7232" w:rsidRPr="008F1B4E" w:rsidRDefault="000D7232" w:rsidP="00240ECB">
            <w:pPr>
              <w:jc w:val="both"/>
              <w:rPr>
                <w:b/>
                <w:sz w:val="20"/>
              </w:rPr>
            </w:pPr>
            <w:r w:rsidRPr="008F1B4E">
              <w:rPr>
                <w:b/>
                <w:sz w:val="20"/>
              </w:rPr>
              <w:t>Kayıt Bölgesinde yer alan öğrenciler alan çalışması ile tespit edilecektir.</w:t>
            </w:r>
          </w:p>
          <w:p w:rsidR="000D7232" w:rsidRDefault="000D7232" w:rsidP="00240ECB">
            <w:pPr>
              <w:jc w:val="both"/>
              <w:rPr>
                <w:sz w:val="20"/>
              </w:rPr>
            </w:pPr>
          </w:p>
          <w:p w:rsidR="000D7232" w:rsidRPr="00EE54DC" w:rsidRDefault="000D7232" w:rsidP="00240ECB">
            <w:pPr>
              <w:jc w:val="both"/>
              <w:rPr>
                <w:b/>
                <w:color w:val="FF0000"/>
                <w:sz w:val="20"/>
              </w:rPr>
            </w:pPr>
            <w:r>
              <w:rPr>
                <w:b/>
                <w:color w:val="FF0000"/>
                <w:sz w:val="20"/>
              </w:rPr>
              <w:t>HEDEF GERÇEKLEŞTİ.</w:t>
            </w:r>
          </w:p>
          <w:p w:rsidR="000D7232" w:rsidRPr="00EE54DC" w:rsidRDefault="000D7232" w:rsidP="00240ECB">
            <w:pPr>
              <w:jc w:val="both"/>
              <w:rPr>
                <w:i/>
                <w:sz w:val="20"/>
              </w:rPr>
            </w:pPr>
            <w:r w:rsidRPr="00EE54DC">
              <w:rPr>
                <w:i/>
                <w:sz w:val="20"/>
              </w:rPr>
              <w:t>Okulumuzun broşür-afiş-sosyal medya-web sayfası- projeler gibi kanallarla tanıtımı yapılarak, kayıt bölgesi okullaşma oranımız arttırılmaktadır.</w:t>
            </w:r>
          </w:p>
          <w:p w:rsidR="000D7232" w:rsidRPr="00940418" w:rsidRDefault="000D7232" w:rsidP="00240ECB">
            <w:pPr>
              <w:rPr>
                <w:sz w:val="20"/>
              </w:rPr>
            </w:pPr>
          </w:p>
        </w:tc>
      </w:tr>
      <w:tr w:rsidR="000D7232" w:rsidTr="00A23296">
        <w:trPr>
          <w:cantSplit/>
          <w:trHeight w:val="330"/>
        </w:trPr>
        <w:tc>
          <w:tcPr>
            <w:tcW w:w="1134"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Pr="008F1B4E" w:rsidRDefault="000D7232" w:rsidP="00240ECB">
            <w:pPr>
              <w:jc w:val="both"/>
              <w:rPr>
                <w:b/>
                <w:sz w:val="20"/>
              </w:rPr>
            </w:pPr>
            <w:r w:rsidRPr="008F1B4E">
              <w:rPr>
                <w:b/>
                <w:sz w:val="20"/>
              </w:rPr>
              <w:t>Okula yeni başlayan öğrencilere oryantasyon eğitimi verilecektir.</w:t>
            </w:r>
          </w:p>
          <w:p w:rsidR="000D7232" w:rsidRPr="008F1B4E" w:rsidRDefault="000D7232" w:rsidP="00240ECB">
            <w:pPr>
              <w:jc w:val="both"/>
              <w:rPr>
                <w:b/>
                <w:sz w:val="20"/>
              </w:rPr>
            </w:pPr>
          </w:p>
          <w:p w:rsidR="000D7232" w:rsidRPr="008F1B4E" w:rsidRDefault="000D7232" w:rsidP="00240ECB">
            <w:pPr>
              <w:jc w:val="both"/>
              <w:rPr>
                <w:b/>
                <w:color w:val="FF0000"/>
                <w:sz w:val="20"/>
              </w:rPr>
            </w:pPr>
            <w:r w:rsidRPr="008F1B4E">
              <w:rPr>
                <w:b/>
                <w:color w:val="FF0000"/>
                <w:sz w:val="20"/>
              </w:rPr>
              <w:t>HEDEF GERÇEKLEŞTİ.</w:t>
            </w:r>
          </w:p>
          <w:p w:rsidR="000D7232" w:rsidRPr="0083447E" w:rsidRDefault="000D7232" w:rsidP="00240ECB">
            <w:pPr>
              <w:jc w:val="both"/>
              <w:rPr>
                <w:i/>
                <w:sz w:val="20"/>
              </w:rPr>
            </w:pPr>
            <w:r w:rsidRPr="0083447E">
              <w:rPr>
                <w:i/>
                <w:sz w:val="20"/>
              </w:rPr>
              <w:t>Okula yeni başlayan öğrencilerimize oryantasyon –uyum eğitimleri verildi.</w:t>
            </w:r>
          </w:p>
          <w:p w:rsidR="000D7232" w:rsidRPr="00940418" w:rsidRDefault="000D7232" w:rsidP="00240ECB">
            <w:pPr>
              <w:jc w:val="both"/>
              <w:rPr>
                <w:sz w:val="20"/>
              </w:rPr>
            </w:pPr>
          </w:p>
        </w:tc>
      </w:tr>
      <w:tr w:rsidR="000D7232" w:rsidTr="00A23296">
        <w:trPr>
          <w:cantSplit/>
          <w:trHeight w:val="270"/>
        </w:trPr>
        <w:tc>
          <w:tcPr>
            <w:tcW w:w="1134"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sz w:val="20"/>
              </w:rPr>
            </w:pPr>
            <w:r w:rsidRPr="006F4AC8">
              <w:rPr>
                <w:b/>
                <w:sz w:val="20"/>
              </w:rPr>
              <w:t>Öğrencilerin devamsızlık yapmasına sebep olan faktörler belirlenerek bunların öğrenciler üzerindeki olumsuz etkisini azaltacak tedbirler alınacaktır</w:t>
            </w:r>
            <w:r w:rsidRPr="00940418">
              <w:rPr>
                <w:sz w:val="20"/>
              </w:rPr>
              <w:t>.</w:t>
            </w:r>
          </w:p>
          <w:p w:rsidR="000D7232" w:rsidRDefault="000D7232" w:rsidP="00240ECB">
            <w:pPr>
              <w:jc w:val="both"/>
              <w:rPr>
                <w:b/>
                <w:color w:val="FF0000"/>
                <w:sz w:val="20"/>
              </w:rPr>
            </w:pPr>
          </w:p>
          <w:p w:rsidR="000D7232" w:rsidRDefault="000D7232" w:rsidP="00240ECB">
            <w:pPr>
              <w:jc w:val="both"/>
              <w:rPr>
                <w:b/>
                <w:color w:val="FF0000"/>
                <w:sz w:val="20"/>
              </w:rPr>
            </w:pPr>
            <w:r>
              <w:rPr>
                <w:b/>
                <w:color w:val="FF0000"/>
                <w:sz w:val="20"/>
              </w:rPr>
              <w:t>HEDEF GERÇEKLEŞTİ.</w:t>
            </w:r>
          </w:p>
          <w:p w:rsidR="000D7232" w:rsidRPr="00EE54DC" w:rsidRDefault="000D7232" w:rsidP="00240ECB">
            <w:pPr>
              <w:jc w:val="both"/>
              <w:rPr>
                <w:i/>
                <w:sz w:val="20"/>
              </w:rPr>
            </w:pPr>
            <w:r w:rsidRPr="00EE54DC">
              <w:rPr>
                <w:i/>
                <w:sz w:val="20"/>
              </w:rPr>
              <w:t>Veli toplantıları ve bireysel veli görüşmeleri yapılarak öğrenci devamsızlığı durumlarının en aza indirgenmesi sağlanmaktadır.</w:t>
            </w:r>
            <w:r>
              <w:rPr>
                <w:i/>
                <w:sz w:val="20"/>
              </w:rPr>
              <w:t xml:space="preserve"> </w:t>
            </w:r>
          </w:p>
          <w:p w:rsidR="000D7232" w:rsidRPr="00940418" w:rsidRDefault="000D7232" w:rsidP="00240ECB">
            <w:pPr>
              <w:jc w:val="both"/>
              <w:rPr>
                <w:sz w:val="20"/>
              </w:rPr>
            </w:pPr>
          </w:p>
        </w:tc>
      </w:tr>
      <w:tr w:rsidR="000D7232" w:rsidTr="00A23296">
        <w:trPr>
          <w:cantSplit/>
          <w:trHeight w:val="180"/>
        </w:trPr>
        <w:tc>
          <w:tcPr>
            <w:tcW w:w="1134"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Pr="008F1B4E" w:rsidRDefault="000D7232" w:rsidP="00240ECB">
            <w:pPr>
              <w:jc w:val="both"/>
              <w:rPr>
                <w:b/>
                <w:sz w:val="20"/>
              </w:rPr>
            </w:pPr>
            <w:r w:rsidRPr="008F1B4E">
              <w:rPr>
                <w:b/>
                <w:sz w:val="20"/>
              </w:rPr>
              <w:t>Devamsızlık yapan yabancı uyruklu öğrencilerin velileri ile özel aylık toplantı ve görüşmeler yapılacaktır.</w:t>
            </w:r>
          </w:p>
          <w:p w:rsidR="000D7232" w:rsidRPr="008F1B4E" w:rsidRDefault="000D7232" w:rsidP="00240ECB">
            <w:pPr>
              <w:jc w:val="both"/>
              <w:rPr>
                <w:b/>
                <w:sz w:val="20"/>
              </w:rPr>
            </w:pPr>
          </w:p>
          <w:p w:rsidR="000D7232" w:rsidRPr="008F1B4E" w:rsidRDefault="000D7232" w:rsidP="00240ECB">
            <w:pPr>
              <w:jc w:val="both"/>
              <w:rPr>
                <w:color w:val="FF0000"/>
                <w:sz w:val="20"/>
              </w:rPr>
            </w:pPr>
            <w:r w:rsidRPr="008F1B4E">
              <w:rPr>
                <w:b/>
                <w:color w:val="FF0000"/>
                <w:sz w:val="20"/>
              </w:rPr>
              <w:t>HEDEF GERÇEKLEŞMEDİ</w:t>
            </w:r>
            <w:r w:rsidRPr="008F1B4E">
              <w:rPr>
                <w:color w:val="FF0000"/>
                <w:sz w:val="20"/>
              </w:rPr>
              <w:t>.</w:t>
            </w:r>
          </w:p>
          <w:p w:rsidR="000D7232" w:rsidRDefault="000D7232" w:rsidP="00240ECB">
            <w:pPr>
              <w:jc w:val="both"/>
              <w:rPr>
                <w:sz w:val="20"/>
              </w:rPr>
            </w:pPr>
            <w:r w:rsidRPr="0083447E">
              <w:rPr>
                <w:i/>
                <w:sz w:val="20"/>
              </w:rPr>
              <w:t>Okulumuzda yabancı uyruklu öğrenci bulunmamaktadır</w:t>
            </w:r>
            <w:r>
              <w:rPr>
                <w:sz w:val="20"/>
              </w:rPr>
              <w:t>.</w:t>
            </w:r>
          </w:p>
          <w:p w:rsidR="000D7232" w:rsidRPr="00940418" w:rsidRDefault="000D7232" w:rsidP="00240ECB">
            <w:pPr>
              <w:jc w:val="both"/>
              <w:rPr>
                <w:sz w:val="20"/>
              </w:rPr>
            </w:pPr>
          </w:p>
        </w:tc>
      </w:tr>
      <w:tr w:rsidR="000D7232" w:rsidTr="00A23296">
        <w:trPr>
          <w:cantSplit/>
          <w:trHeight w:val="219"/>
        </w:trPr>
        <w:tc>
          <w:tcPr>
            <w:tcW w:w="1134" w:type="dxa"/>
            <w:vMerge w:val="restart"/>
            <w:shd w:val="clear" w:color="auto" w:fill="E2EFD9" w:themeFill="accent6" w:themeFillTint="33"/>
            <w:textDirection w:val="btLr"/>
          </w:tcPr>
          <w:p w:rsidR="000D7232" w:rsidRPr="00940418" w:rsidRDefault="000D7232" w:rsidP="00240ECB">
            <w:pPr>
              <w:ind w:left="113" w:right="113"/>
              <w:jc w:val="center"/>
              <w:rPr>
                <w:b/>
                <w:sz w:val="28"/>
              </w:rPr>
            </w:pPr>
            <w:r w:rsidRPr="00940418">
              <w:rPr>
                <w:b/>
                <w:sz w:val="28"/>
              </w:rPr>
              <w:t>EĞİTİM ÖĞRETİMDE KALİTE</w:t>
            </w:r>
          </w:p>
        </w:tc>
        <w:tc>
          <w:tcPr>
            <w:tcW w:w="1696"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Default="000D7232" w:rsidP="00240ECB">
            <w:pPr>
              <w:rPr>
                <w:sz w:val="20"/>
              </w:rPr>
            </w:pPr>
            <w:r w:rsidRPr="00565D68">
              <w:rPr>
                <w:b/>
                <w:sz w:val="20"/>
              </w:rPr>
              <w:t xml:space="preserve">Stratejik Amaç 2. </w:t>
            </w:r>
            <w:r w:rsidRPr="00565D68">
              <w:rPr>
                <w:sz w:val="20"/>
              </w:rPr>
              <w:t xml:space="preserve">Bütün bireylere </w:t>
            </w:r>
            <w:r w:rsidRPr="00565D68">
              <w:rPr>
                <w:sz w:val="20"/>
              </w:rPr>
              <w:lastRenderedPageBreak/>
              <w:t>ulusal ve uluslararası ölçütlerde bilgi, beceri, tutum ve davranışın kazandırılmasına; girişimci, yenilikçi, dil becerisi yüksek, iletişime ve öğrenmeye açık, özgüven ve sorumluluk sahibi sağlıklı ve mutlu bireylerin yetişmesine imkân sağlamak.</w:t>
            </w: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Default="000D7232" w:rsidP="00240ECB">
            <w:pPr>
              <w:rPr>
                <w:sz w:val="20"/>
              </w:rPr>
            </w:pPr>
          </w:p>
          <w:p w:rsidR="000D7232" w:rsidRPr="00565D68" w:rsidRDefault="000D7232" w:rsidP="00240ECB">
            <w:pPr>
              <w:rPr>
                <w:b/>
                <w:sz w:val="20"/>
              </w:rPr>
            </w:pPr>
          </w:p>
        </w:tc>
        <w:tc>
          <w:tcPr>
            <w:tcW w:w="2268"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r w:rsidRPr="00565D68">
              <w:rPr>
                <w:b/>
                <w:sz w:val="20"/>
              </w:rPr>
              <w:t xml:space="preserve">Stratejik Hedef 2.1. </w:t>
            </w:r>
            <w:r w:rsidRPr="00565D68">
              <w:rPr>
                <w:sz w:val="20"/>
              </w:rPr>
              <w:t xml:space="preserve">Öğrenme kazanımlarını takip eden ve velileri de sürece dâhil eden bir yönetim anlayışı ile öğrencilerimizin </w:t>
            </w:r>
            <w:r w:rsidRPr="00565D68">
              <w:rPr>
                <w:sz w:val="20"/>
              </w:rPr>
              <w:lastRenderedPageBreak/>
              <w:t>akademik başarıları ve sosyal faaliyetlere etkin katılımı arttırılacaktır</w:t>
            </w:r>
            <w:r w:rsidRPr="00565D68">
              <w:rPr>
                <w:b/>
                <w:sz w:val="20"/>
              </w:rPr>
              <w:t>.</w:t>
            </w:r>
          </w:p>
        </w:tc>
        <w:tc>
          <w:tcPr>
            <w:tcW w:w="4395" w:type="dxa"/>
          </w:tcPr>
          <w:p w:rsidR="000D7232" w:rsidRPr="008F1B4E" w:rsidRDefault="000D7232" w:rsidP="00240ECB">
            <w:pPr>
              <w:jc w:val="both"/>
              <w:rPr>
                <w:b/>
                <w:sz w:val="20"/>
              </w:rPr>
            </w:pPr>
            <w:r w:rsidRPr="008F1B4E">
              <w:rPr>
                <w:b/>
                <w:sz w:val="20"/>
              </w:rPr>
              <w:lastRenderedPageBreak/>
              <w:t>Okulumuzda bilimsel, kültürel, sanatsal, sportif ve toplum hizmeti alanlarında etkinliklere katılım oranı arttırılacaktır.</w:t>
            </w:r>
          </w:p>
          <w:p w:rsidR="000D7232" w:rsidRDefault="000D7232" w:rsidP="00240ECB">
            <w:pPr>
              <w:jc w:val="both"/>
              <w:rPr>
                <w:b/>
                <w:sz w:val="20"/>
              </w:rPr>
            </w:pPr>
          </w:p>
          <w:p w:rsidR="000D7232" w:rsidRDefault="000D7232" w:rsidP="00240ECB">
            <w:pPr>
              <w:jc w:val="both"/>
              <w:rPr>
                <w:b/>
                <w:color w:val="FF0000"/>
                <w:sz w:val="20"/>
              </w:rPr>
            </w:pPr>
            <w:r>
              <w:rPr>
                <w:b/>
                <w:color w:val="FF0000"/>
                <w:sz w:val="20"/>
              </w:rPr>
              <w:t>HEDEF GERÇEKLEŞTİ.</w:t>
            </w:r>
          </w:p>
          <w:p w:rsidR="000D7232" w:rsidRPr="008F1B4E" w:rsidRDefault="000D7232" w:rsidP="00240ECB">
            <w:pPr>
              <w:jc w:val="both"/>
              <w:rPr>
                <w:i/>
                <w:sz w:val="20"/>
              </w:rPr>
            </w:pPr>
            <w:r w:rsidRPr="008F1B4E">
              <w:rPr>
                <w:i/>
                <w:sz w:val="20"/>
              </w:rPr>
              <w:t>Okulumuzda e</w:t>
            </w:r>
            <w:r>
              <w:rPr>
                <w:i/>
                <w:sz w:val="20"/>
              </w:rPr>
              <w:t>-</w:t>
            </w:r>
            <w:r w:rsidRPr="008F1B4E">
              <w:rPr>
                <w:i/>
                <w:sz w:val="20"/>
              </w:rPr>
              <w:t>Twinning, Minik Tema, Sıfır</w:t>
            </w:r>
            <w:r w:rsidR="00A23296">
              <w:rPr>
                <w:i/>
                <w:sz w:val="20"/>
              </w:rPr>
              <w:t xml:space="preserve"> Atık</w:t>
            </w:r>
            <w:r>
              <w:rPr>
                <w:i/>
                <w:sz w:val="20"/>
              </w:rPr>
              <w:t>, e-Twinning Okul Belgesi</w:t>
            </w:r>
            <w:r w:rsidRPr="008F1B4E">
              <w:rPr>
                <w:i/>
                <w:sz w:val="20"/>
              </w:rPr>
              <w:t xml:space="preserve">, </w:t>
            </w:r>
            <w:r>
              <w:rPr>
                <w:i/>
                <w:sz w:val="20"/>
              </w:rPr>
              <w:t>İl-</w:t>
            </w:r>
            <w:r w:rsidRPr="008F1B4E">
              <w:rPr>
                <w:i/>
                <w:sz w:val="20"/>
              </w:rPr>
              <w:t>İ</w:t>
            </w:r>
            <w:r>
              <w:rPr>
                <w:i/>
                <w:sz w:val="20"/>
              </w:rPr>
              <w:t>lçe bazında resim yarışmalarına</w:t>
            </w:r>
            <w:r w:rsidRPr="008F1B4E">
              <w:rPr>
                <w:i/>
                <w:sz w:val="20"/>
              </w:rPr>
              <w:t xml:space="preserve"> katılım sağlanmaktadır.</w:t>
            </w:r>
          </w:p>
          <w:p w:rsidR="000D7232" w:rsidRPr="00940418" w:rsidRDefault="000D7232" w:rsidP="00240ECB">
            <w:pPr>
              <w:rPr>
                <w:sz w:val="20"/>
              </w:rPr>
            </w:pPr>
          </w:p>
        </w:tc>
      </w:tr>
      <w:tr w:rsidR="000D7232" w:rsidTr="00A23296">
        <w:trPr>
          <w:cantSplit/>
          <w:trHeight w:val="375"/>
        </w:trPr>
        <w:tc>
          <w:tcPr>
            <w:tcW w:w="1134"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Pr="008F1B4E" w:rsidRDefault="000D7232" w:rsidP="00240ECB">
            <w:pPr>
              <w:jc w:val="both"/>
              <w:rPr>
                <w:b/>
                <w:sz w:val="20"/>
              </w:rPr>
            </w:pPr>
            <w:r w:rsidRPr="008F1B4E">
              <w:rPr>
                <w:b/>
                <w:sz w:val="20"/>
              </w:rPr>
              <w:t>Çevre Bilincinin arttırılması çerçevesinde yapılan etkinliklere katılan öğrenciler ödüllendirilerek katılım oranımız arttırılacaktır.</w:t>
            </w:r>
          </w:p>
          <w:p w:rsidR="000D7232" w:rsidRDefault="000D7232" w:rsidP="00240ECB">
            <w:pPr>
              <w:jc w:val="both"/>
              <w:rPr>
                <w:sz w:val="20"/>
              </w:rPr>
            </w:pPr>
          </w:p>
          <w:p w:rsidR="000D7232" w:rsidRDefault="000D7232" w:rsidP="00240ECB">
            <w:pPr>
              <w:jc w:val="both"/>
              <w:rPr>
                <w:b/>
                <w:color w:val="FF0000"/>
                <w:sz w:val="20"/>
              </w:rPr>
            </w:pPr>
            <w:r>
              <w:rPr>
                <w:b/>
                <w:color w:val="FF0000"/>
                <w:sz w:val="20"/>
              </w:rPr>
              <w:t>HEDEF GERÇEKLEŞTİ.</w:t>
            </w:r>
          </w:p>
          <w:p w:rsidR="000D7232" w:rsidRPr="00CA2470" w:rsidRDefault="000D7232" w:rsidP="00240ECB">
            <w:pPr>
              <w:jc w:val="both"/>
              <w:rPr>
                <w:i/>
                <w:sz w:val="20"/>
              </w:rPr>
            </w:pPr>
            <w:r w:rsidRPr="00CA2470">
              <w:rPr>
                <w:i/>
                <w:sz w:val="20"/>
              </w:rPr>
              <w:t xml:space="preserve">Okul </w:t>
            </w:r>
            <w:r w:rsidR="00A9557B">
              <w:rPr>
                <w:i/>
                <w:sz w:val="20"/>
              </w:rPr>
              <w:t>çevresinde</w:t>
            </w:r>
            <w:r w:rsidRPr="00CA2470">
              <w:rPr>
                <w:i/>
                <w:sz w:val="20"/>
              </w:rPr>
              <w:t xml:space="preserve"> bulunan hayvanlarımızın beslenme- barınma ve temizlik ihtiyaçları sınıf bazında gerçekleştirilen etkinliklerle sağlanmaktadır. </w:t>
            </w:r>
          </w:p>
          <w:p w:rsidR="000D7232" w:rsidRDefault="000D7232" w:rsidP="00240ECB">
            <w:pPr>
              <w:jc w:val="both"/>
              <w:rPr>
                <w:sz w:val="20"/>
              </w:rPr>
            </w:pPr>
          </w:p>
          <w:p w:rsidR="000D7232" w:rsidRPr="00940418" w:rsidRDefault="000D7232" w:rsidP="00240ECB">
            <w:pPr>
              <w:rPr>
                <w:sz w:val="20"/>
              </w:rPr>
            </w:pPr>
          </w:p>
        </w:tc>
      </w:tr>
      <w:tr w:rsidR="000D7232" w:rsidTr="00A23296">
        <w:trPr>
          <w:cantSplit/>
          <w:trHeight w:val="3497"/>
        </w:trPr>
        <w:tc>
          <w:tcPr>
            <w:tcW w:w="1134" w:type="dxa"/>
            <w:vMerge/>
            <w:shd w:val="clear" w:color="auto" w:fill="E2EFD9" w:themeFill="accent6" w:themeFillTint="33"/>
            <w:textDirection w:val="btLr"/>
          </w:tcPr>
          <w:p w:rsidR="000D7232" w:rsidRPr="00940418" w:rsidRDefault="000D7232" w:rsidP="00240ECB">
            <w:pPr>
              <w:ind w:left="113" w:right="113"/>
              <w:jc w:val="center"/>
              <w:rPr>
                <w:b/>
                <w:sz w:val="28"/>
              </w:rPr>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b/>
                <w:sz w:val="20"/>
              </w:rPr>
            </w:pPr>
            <w:r w:rsidRPr="008F1B4E">
              <w:rPr>
                <w:b/>
                <w:sz w:val="20"/>
              </w:rPr>
              <w:t>Okul sağlığı ve hijyen konularında öğrencilerin, ailelerin ve çalışanların bilinçlendirilmesine yönelik faaliyetler yapılacaktır. Okulumuzun bu konu ile ilgili değerlendirmelere(Beslenme Dostu Okul, Sıfır Atık, Beyaz Bayrak) katılmaları desteklenecektir.</w:t>
            </w:r>
          </w:p>
          <w:p w:rsidR="000D7232" w:rsidRDefault="000D7232" w:rsidP="00240ECB">
            <w:pPr>
              <w:jc w:val="both"/>
              <w:rPr>
                <w:b/>
                <w:sz w:val="20"/>
              </w:rPr>
            </w:pPr>
          </w:p>
          <w:p w:rsidR="000D7232" w:rsidRDefault="000D7232" w:rsidP="00240ECB">
            <w:pPr>
              <w:jc w:val="both"/>
              <w:rPr>
                <w:b/>
                <w:color w:val="FF0000"/>
                <w:sz w:val="20"/>
              </w:rPr>
            </w:pPr>
            <w:r>
              <w:rPr>
                <w:b/>
                <w:color w:val="FF0000"/>
                <w:sz w:val="20"/>
              </w:rPr>
              <w:t>HEDEF GERÇEKLEŞTİ.</w:t>
            </w:r>
          </w:p>
          <w:p w:rsidR="000D7232" w:rsidRDefault="000D7232" w:rsidP="00240ECB">
            <w:pPr>
              <w:jc w:val="both"/>
              <w:rPr>
                <w:i/>
                <w:sz w:val="20"/>
              </w:rPr>
            </w:pPr>
            <w:r>
              <w:rPr>
                <w:i/>
                <w:sz w:val="20"/>
              </w:rPr>
              <w:t>Okulumuz Beyaz Ba</w:t>
            </w:r>
            <w:r w:rsidR="00A23296">
              <w:rPr>
                <w:i/>
                <w:sz w:val="20"/>
              </w:rPr>
              <w:t>yrak, Okulum Temiz, Sıfır Atık</w:t>
            </w:r>
            <w:r>
              <w:rPr>
                <w:i/>
                <w:sz w:val="20"/>
              </w:rPr>
              <w:t xml:space="preserve"> belgelerini almıştır. </w:t>
            </w: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Default="000D7232" w:rsidP="00240ECB">
            <w:pPr>
              <w:rPr>
                <w:i/>
                <w:sz w:val="20"/>
              </w:rPr>
            </w:pPr>
          </w:p>
          <w:p w:rsidR="000D7232" w:rsidRPr="008F1B4E" w:rsidRDefault="000D7232" w:rsidP="00240ECB">
            <w:pPr>
              <w:rPr>
                <w:i/>
                <w:sz w:val="20"/>
              </w:rPr>
            </w:pPr>
          </w:p>
        </w:tc>
      </w:tr>
      <w:tr w:rsidR="000D7232" w:rsidTr="00A23296">
        <w:trPr>
          <w:cantSplit/>
          <w:trHeight w:val="324"/>
        </w:trPr>
        <w:tc>
          <w:tcPr>
            <w:tcW w:w="1134" w:type="dxa"/>
            <w:vMerge w:val="restart"/>
            <w:shd w:val="clear" w:color="auto" w:fill="E2EFD9" w:themeFill="accent6" w:themeFillTint="33"/>
            <w:textDirection w:val="btLr"/>
          </w:tcPr>
          <w:p w:rsidR="000D7232" w:rsidRPr="00940418" w:rsidRDefault="000D7232" w:rsidP="00240ECB">
            <w:pPr>
              <w:ind w:left="113" w:right="113"/>
              <w:jc w:val="center"/>
              <w:rPr>
                <w:b/>
                <w:sz w:val="28"/>
              </w:rPr>
            </w:pPr>
            <w:r w:rsidRPr="00940418">
              <w:rPr>
                <w:b/>
                <w:sz w:val="28"/>
              </w:rPr>
              <w:t>KURUMSAL KAPASİTE</w:t>
            </w:r>
          </w:p>
        </w:tc>
        <w:tc>
          <w:tcPr>
            <w:tcW w:w="1696"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 xml:space="preserve">Stratejik Amaç 3. </w:t>
            </w:r>
            <w:r w:rsidRPr="00565D68">
              <w:rPr>
                <w:sz w:val="20"/>
              </w:rPr>
              <w:t xml:space="preserve">Beşeri, fiziki, mali ve teknolojik yapı ile yönetim ve organizasyon yapısını iyileştirerek, eğitime erişimi ve eğitimde kaliteyi artıracak etkin ve verimli bir </w:t>
            </w:r>
            <w:r w:rsidRPr="00565D68">
              <w:rPr>
                <w:sz w:val="20"/>
              </w:rPr>
              <w:lastRenderedPageBreak/>
              <w:t>kurumsal yapıyı tesis etmek.</w:t>
            </w:r>
          </w:p>
        </w:tc>
        <w:tc>
          <w:tcPr>
            <w:tcW w:w="2268" w:type="dxa"/>
            <w:vMerge w:val="restart"/>
          </w:tcPr>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Pr="00565D68" w:rsidRDefault="000D7232" w:rsidP="00240ECB">
            <w:pPr>
              <w:rPr>
                <w:b/>
                <w:sz w:val="20"/>
              </w:rPr>
            </w:pPr>
          </w:p>
          <w:p w:rsidR="000D7232" w:rsidRDefault="000D7232" w:rsidP="00240ECB">
            <w:pPr>
              <w:rPr>
                <w:b/>
                <w:sz w:val="20"/>
              </w:rPr>
            </w:pPr>
          </w:p>
          <w:p w:rsidR="000D7232" w:rsidRDefault="000D7232" w:rsidP="00240ECB">
            <w:pPr>
              <w:rPr>
                <w:b/>
                <w:sz w:val="20"/>
              </w:rPr>
            </w:pPr>
          </w:p>
          <w:p w:rsidR="000D7232" w:rsidRPr="00565D68" w:rsidRDefault="000D7232" w:rsidP="00240ECB">
            <w:pPr>
              <w:rPr>
                <w:b/>
                <w:sz w:val="20"/>
              </w:rPr>
            </w:pPr>
            <w:r w:rsidRPr="00565D68">
              <w:rPr>
                <w:b/>
                <w:sz w:val="20"/>
              </w:rPr>
              <w:t xml:space="preserve">Stratejik Hedef 3.1. </w:t>
            </w:r>
            <w:r w:rsidRPr="00565D68">
              <w:rPr>
                <w:sz w:val="20"/>
              </w:rPr>
              <w:t>Yönetim ve öğrenme etkinliklerinin izlenmesi, değerlendirilmesi ve geliştirilmesi amacıyla veriye dayalı yönetim yapısına geçilecektir.</w:t>
            </w:r>
          </w:p>
        </w:tc>
        <w:tc>
          <w:tcPr>
            <w:tcW w:w="4395" w:type="dxa"/>
          </w:tcPr>
          <w:p w:rsidR="000D7232" w:rsidRPr="008F1B4E" w:rsidRDefault="000D7232" w:rsidP="00240ECB">
            <w:pPr>
              <w:jc w:val="both"/>
              <w:rPr>
                <w:b/>
                <w:sz w:val="20"/>
              </w:rPr>
            </w:pPr>
            <w:r w:rsidRPr="008F1B4E">
              <w:rPr>
                <w:b/>
                <w:sz w:val="20"/>
              </w:rPr>
              <w:t>Okulumuzda bilgi edinme sistemlerinin aktif şekilde kullanılması sağlanacaktır.</w:t>
            </w:r>
          </w:p>
          <w:p w:rsidR="000D7232" w:rsidRDefault="000D7232" w:rsidP="00240ECB">
            <w:pPr>
              <w:jc w:val="both"/>
              <w:rPr>
                <w:b/>
                <w:sz w:val="20"/>
              </w:rPr>
            </w:pPr>
          </w:p>
          <w:p w:rsidR="000D7232" w:rsidRDefault="000D7232" w:rsidP="00240ECB">
            <w:pPr>
              <w:jc w:val="both"/>
              <w:rPr>
                <w:b/>
                <w:color w:val="FF0000"/>
                <w:sz w:val="20"/>
              </w:rPr>
            </w:pPr>
            <w:r>
              <w:rPr>
                <w:b/>
                <w:color w:val="FF0000"/>
                <w:sz w:val="20"/>
              </w:rPr>
              <w:t>HEDEF GERÇEKLEŞTİ.</w:t>
            </w:r>
          </w:p>
          <w:p w:rsidR="000D7232" w:rsidRPr="006F4AC8" w:rsidRDefault="000D7232" w:rsidP="00240ECB">
            <w:pPr>
              <w:jc w:val="both"/>
              <w:rPr>
                <w:i/>
                <w:sz w:val="20"/>
              </w:rPr>
            </w:pPr>
            <w:r w:rsidRPr="006F4AC8">
              <w:rPr>
                <w:i/>
                <w:sz w:val="20"/>
              </w:rPr>
              <w:t>Okul Web sayfası sürekli güncellenmektedir.</w:t>
            </w:r>
          </w:p>
          <w:p w:rsidR="000D7232" w:rsidRDefault="000D7232" w:rsidP="00240ECB">
            <w:pPr>
              <w:jc w:val="both"/>
              <w:rPr>
                <w:sz w:val="20"/>
              </w:rPr>
            </w:pPr>
          </w:p>
          <w:p w:rsidR="000D7232" w:rsidRPr="00940418" w:rsidRDefault="000D7232" w:rsidP="00240ECB">
            <w:pPr>
              <w:jc w:val="center"/>
              <w:rPr>
                <w:sz w:val="20"/>
              </w:rPr>
            </w:pPr>
          </w:p>
        </w:tc>
      </w:tr>
      <w:tr w:rsidR="000D7232" w:rsidTr="00A23296">
        <w:trPr>
          <w:cantSplit/>
          <w:trHeight w:val="390"/>
        </w:trPr>
        <w:tc>
          <w:tcPr>
            <w:tcW w:w="1134" w:type="dxa"/>
            <w:vMerge/>
            <w:shd w:val="clear" w:color="auto" w:fill="E2EFD9" w:themeFill="accent6" w:themeFillTint="33"/>
            <w:textDirection w:val="btLr"/>
          </w:tcPr>
          <w:p w:rsidR="000D7232" w:rsidRDefault="000D7232" w:rsidP="00240ECB">
            <w:pPr>
              <w:ind w:left="113" w:right="113"/>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sz w:val="20"/>
              </w:rPr>
            </w:pPr>
            <w:r w:rsidRPr="008F1B4E">
              <w:rPr>
                <w:b/>
                <w:sz w:val="20"/>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r w:rsidRPr="00940418">
              <w:rPr>
                <w:sz w:val="20"/>
              </w:rPr>
              <w:t>.</w:t>
            </w:r>
          </w:p>
          <w:p w:rsidR="000D7232" w:rsidRDefault="000D7232" w:rsidP="00240ECB">
            <w:pPr>
              <w:jc w:val="both"/>
              <w:rPr>
                <w:sz w:val="20"/>
              </w:rPr>
            </w:pPr>
          </w:p>
          <w:p w:rsidR="000D7232" w:rsidRDefault="000D7232" w:rsidP="00240ECB">
            <w:pPr>
              <w:jc w:val="both"/>
              <w:rPr>
                <w:b/>
                <w:color w:val="FF0000"/>
                <w:sz w:val="20"/>
              </w:rPr>
            </w:pPr>
            <w:r>
              <w:rPr>
                <w:b/>
                <w:color w:val="FF0000"/>
                <w:sz w:val="20"/>
              </w:rPr>
              <w:t>HEDEF GERÇEKLEŞTİ.</w:t>
            </w:r>
          </w:p>
          <w:p w:rsidR="000D7232" w:rsidRDefault="000D7232" w:rsidP="00240ECB">
            <w:pPr>
              <w:jc w:val="both"/>
              <w:rPr>
                <w:sz w:val="20"/>
              </w:rPr>
            </w:pPr>
          </w:p>
          <w:p w:rsidR="000D7232" w:rsidRPr="00940418" w:rsidRDefault="000D7232" w:rsidP="00240ECB">
            <w:pPr>
              <w:rPr>
                <w:sz w:val="20"/>
              </w:rPr>
            </w:pPr>
          </w:p>
        </w:tc>
      </w:tr>
      <w:tr w:rsidR="000D7232" w:rsidTr="00A23296">
        <w:trPr>
          <w:cantSplit/>
          <w:trHeight w:val="390"/>
        </w:trPr>
        <w:tc>
          <w:tcPr>
            <w:tcW w:w="1134" w:type="dxa"/>
            <w:vMerge/>
            <w:shd w:val="clear" w:color="auto" w:fill="E2EFD9" w:themeFill="accent6" w:themeFillTint="33"/>
            <w:textDirection w:val="btLr"/>
          </w:tcPr>
          <w:p w:rsidR="000D7232" w:rsidRDefault="000D7232" w:rsidP="00240ECB">
            <w:pPr>
              <w:ind w:left="113" w:right="113"/>
            </w:pPr>
          </w:p>
        </w:tc>
        <w:tc>
          <w:tcPr>
            <w:tcW w:w="1696" w:type="dxa"/>
            <w:vMerge/>
          </w:tcPr>
          <w:p w:rsidR="000D7232" w:rsidRDefault="000D7232" w:rsidP="00240ECB"/>
        </w:tc>
        <w:tc>
          <w:tcPr>
            <w:tcW w:w="2268" w:type="dxa"/>
            <w:vMerge/>
          </w:tcPr>
          <w:p w:rsidR="000D7232" w:rsidRDefault="000D7232" w:rsidP="00240ECB"/>
        </w:tc>
        <w:tc>
          <w:tcPr>
            <w:tcW w:w="4395" w:type="dxa"/>
          </w:tcPr>
          <w:p w:rsidR="000D7232" w:rsidRDefault="000D7232" w:rsidP="00240ECB">
            <w:pPr>
              <w:jc w:val="both"/>
              <w:rPr>
                <w:sz w:val="20"/>
              </w:rPr>
            </w:pPr>
            <w:r w:rsidRPr="008F1B4E">
              <w:rPr>
                <w:b/>
                <w:sz w:val="20"/>
              </w:rPr>
              <w:t>Öğretmenlerimizin ihtiyaç duyduğu bilgi, belge ve dokümanlara hızlı bir şekilde erişim sağlayabilmesi amacıyla doküman ve veri yönetim merkezi oluşturulması desteklenecektir</w:t>
            </w:r>
            <w:r w:rsidRPr="00940418">
              <w:rPr>
                <w:sz w:val="20"/>
              </w:rPr>
              <w:t>.</w:t>
            </w:r>
          </w:p>
          <w:p w:rsidR="000D7232" w:rsidRDefault="000D7232" w:rsidP="00240ECB">
            <w:pPr>
              <w:jc w:val="both"/>
              <w:rPr>
                <w:b/>
                <w:color w:val="FF0000"/>
                <w:sz w:val="20"/>
              </w:rPr>
            </w:pPr>
          </w:p>
          <w:p w:rsidR="000D7232" w:rsidRDefault="000D7232" w:rsidP="00240ECB">
            <w:pPr>
              <w:jc w:val="both"/>
              <w:rPr>
                <w:b/>
                <w:color w:val="FF0000"/>
                <w:sz w:val="20"/>
              </w:rPr>
            </w:pPr>
            <w:r>
              <w:rPr>
                <w:b/>
                <w:color w:val="FF0000"/>
                <w:sz w:val="20"/>
              </w:rPr>
              <w:t>HEDEF GERÇEKLEŞTİ.</w:t>
            </w:r>
          </w:p>
          <w:p w:rsidR="000D7232" w:rsidRPr="00CA2470" w:rsidRDefault="000D7232" w:rsidP="00240ECB">
            <w:pPr>
              <w:jc w:val="both"/>
              <w:rPr>
                <w:i/>
                <w:sz w:val="20"/>
              </w:rPr>
            </w:pPr>
            <w:r w:rsidRPr="00CA2470">
              <w:rPr>
                <w:i/>
                <w:sz w:val="20"/>
              </w:rPr>
              <w:t>Öğretmenlerimiz</w:t>
            </w:r>
            <w:r w:rsidR="001057E7">
              <w:rPr>
                <w:i/>
                <w:sz w:val="20"/>
              </w:rPr>
              <w:t>,</w:t>
            </w:r>
            <w:r w:rsidRPr="00CA2470">
              <w:rPr>
                <w:i/>
                <w:sz w:val="20"/>
              </w:rPr>
              <w:t xml:space="preserve"> sosyal medya ve teknoloji iletişim grupları vasıtasıyla belge doküman ve bilgiye erişimi</w:t>
            </w:r>
            <w:r w:rsidR="001057E7">
              <w:rPr>
                <w:i/>
                <w:sz w:val="20"/>
              </w:rPr>
              <w:t>ni</w:t>
            </w:r>
            <w:r w:rsidRPr="00CA2470">
              <w:rPr>
                <w:i/>
                <w:sz w:val="20"/>
              </w:rPr>
              <w:t xml:space="preserve"> sağlamaktadır.</w:t>
            </w:r>
          </w:p>
          <w:p w:rsidR="000D7232" w:rsidRDefault="000D7232" w:rsidP="00240ECB">
            <w:pPr>
              <w:rPr>
                <w:sz w:val="20"/>
              </w:rPr>
            </w:pPr>
          </w:p>
          <w:p w:rsidR="000D7232" w:rsidRPr="00940418" w:rsidRDefault="000D7232" w:rsidP="00240ECB">
            <w:pPr>
              <w:jc w:val="center"/>
            </w:pPr>
          </w:p>
        </w:tc>
      </w:tr>
    </w:tbl>
    <w:p w:rsidR="000D7232" w:rsidRDefault="000D7232" w:rsidP="000D7232">
      <w:pPr>
        <w:spacing w:line="352" w:lineRule="auto"/>
        <w:jc w:val="both"/>
        <w:rPr>
          <w:sz w:val="24"/>
        </w:rPr>
        <w:sectPr w:rsidR="000D7232">
          <w:pgSz w:w="11910" w:h="16840"/>
          <w:pgMar w:top="1320" w:right="400" w:bottom="1280" w:left="460" w:header="0" w:footer="1017" w:gutter="0"/>
          <w:cols w:space="708"/>
        </w:sectPr>
      </w:pPr>
    </w:p>
    <w:p w:rsidR="000D7232" w:rsidRPr="000D7232" w:rsidRDefault="000D7232" w:rsidP="00E92AC7">
      <w:pPr>
        <w:pStyle w:val="Balk3"/>
        <w:keepNext w:val="0"/>
        <w:keepLines w:val="0"/>
        <w:widowControl w:val="0"/>
        <w:numPr>
          <w:ilvl w:val="1"/>
          <w:numId w:val="2"/>
        </w:numPr>
        <w:tabs>
          <w:tab w:val="left" w:pos="567"/>
        </w:tabs>
        <w:autoSpaceDE w:val="0"/>
        <w:autoSpaceDN w:val="0"/>
        <w:spacing w:before="167" w:line="240" w:lineRule="auto"/>
        <w:ind w:hanging="1556"/>
        <w:jc w:val="left"/>
        <w:rPr>
          <w:rFonts w:ascii="Cambria" w:hAnsi="Cambria"/>
          <w:b/>
          <w:color w:val="auto"/>
          <w:sz w:val="32"/>
        </w:rPr>
      </w:pPr>
      <w:r w:rsidRPr="000D7232">
        <w:rPr>
          <w:rFonts w:ascii="Cambria" w:hAnsi="Cambria"/>
          <w:b/>
          <w:color w:val="auto"/>
          <w:sz w:val="32"/>
        </w:rPr>
        <w:lastRenderedPageBreak/>
        <w:t>Yasal</w:t>
      </w:r>
      <w:r w:rsidRPr="000D7232">
        <w:rPr>
          <w:rFonts w:ascii="Cambria" w:hAnsi="Cambria"/>
          <w:b/>
          <w:color w:val="auto"/>
          <w:spacing w:val="-2"/>
          <w:sz w:val="32"/>
        </w:rPr>
        <w:t xml:space="preserve"> </w:t>
      </w:r>
      <w:r w:rsidRPr="000D7232">
        <w:rPr>
          <w:rFonts w:ascii="Cambria" w:hAnsi="Cambria"/>
          <w:b/>
          <w:color w:val="auto"/>
          <w:sz w:val="32"/>
        </w:rPr>
        <w:t>Yükümlülükler</w:t>
      </w:r>
      <w:r w:rsidRPr="000D7232">
        <w:rPr>
          <w:rFonts w:ascii="Cambria" w:hAnsi="Cambria"/>
          <w:b/>
          <w:color w:val="auto"/>
          <w:spacing w:val="-3"/>
          <w:sz w:val="32"/>
        </w:rPr>
        <w:t xml:space="preserve"> </w:t>
      </w:r>
      <w:r w:rsidRPr="000D7232">
        <w:rPr>
          <w:rFonts w:ascii="Cambria" w:hAnsi="Cambria"/>
          <w:b/>
          <w:color w:val="auto"/>
          <w:sz w:val="32"/>
        </w:rPr>
        <w:t>ve</w:t>
      </w:r>
      <w:r w:rsidRPr="000D7232">
        <w:rPr>
          <w:rFonts w:ascii="Cambria" w:hAnsi="Cambria"/>
          <w:b/>
          <w:color w:val="auto"/>
          <w:spacing w:val="-2"/>
          <w:sz w:val="32"/>
        </w:rPr>
        <w:t xml:space="preserve"> </w:t>
      </w:r>
      <w:r w:rsidRPr="000D7232">
        <w:rPr>
          <w:rFonts w:ascii="Cambria" w:hAnsi="Cambria"/>
          <w:b/>
          <w:color w:val="auto"/>
          <w:sz w:val="32"/>
        </w:rPr>
        <w:t>Mevzuat</w:t>
      </w:r>
      <w:r w:rsidRPr="000D7232">
        <w:rPr>
          <w:rFonts w:ascii="Cambria" w:hAnsi="Cambria"/>
          <w:b/>
          <w:color w:val="auto"/>
          <w:spacing w:val="-4"/>
          <w:sz w:val="32"/>
        </w:rPr>
        <w:t xml:space="preserve"> </w:t>
      </w:r>
      <w:r w:rsidRPr="000D7232">
        <w:rPr>
          <w:rFonts w:ascii="Cambria" w:hAnsi="Cambria"/>
          <w:b/>
          <w:color w:val="auto"/>
          <w:sz w:val="32"/>
        </w:rPr>
        <w:t>Analizi</w:t>
      </w:r>
    </w:p>
    <w:p w:rsidR="000D7232" w:rsidRDefault="000D7232" w:rsidP="0055167D">
      <w:pPr>
        <w:pStyle w:val="GvdeMetni"/>
        <w:spacing w:before="120" w:line="360" w:lineRule="auto"/>
        <w:ind w:right="141"/>
        <w:jc w:val="both"/>
        <w:rPr>
          <w:spacing w:val="1"/>
        </w:rPr>
      </w:pPr>
      <w:r>
        <w:t>Okulumuza görev ve sorumluluk yükleyen, okulumuzun faaliyet</w:t>
      </w:r>
      <w:r>
        <w:rPr>
          <w:spacing w:val="1"/>
        </w:rPr>
        <w:t xml:space="preserve"> </w:t>
      </w:r>
      <w:r>
        <w:t>alanını düzenleyen mevzuat stratejik plan ekibi tarafından gözden geçirilerek yasal yükümlülükler listesi oluşturulmuştur.</w:t>
      </w:r>
      <w:r>
        <w:rPr>
          <w:spacing w:val="1"/>
        </w:rPr>
        <w:t xml:space="preserve"> </w:t>
      </w:r>
    </w:p>
    <w:p w:rsidR="000D7232" w:rsidRDefault="000D7232" w:rsidP="0055167D">
      <w:pPr>
        <w:pStyle w:val="GvdeMetni"/>
        <w:spacing w:before="120" w:line="360" w:lineRule="auto"/>
        <w:jc w:val="both"/>
        <w:rPr>
          <w:spacing w:val="1"/>
        </w:rPr>
      </w:pPr>
      <w:r>
        <w:rPr>
          <w:spacing w:val="1"/>
        </w:rPr>
        <w:t>Okulumuz, yasal yükümlülükleri ağırlıklı olarak 1739 sayılı Milli Eğitim Temel Kanunu, 222 sayılı İlköğretim ve Eğitim Kanunu, 26.07.2014 Resmi Gazete: 29072 Okulöncesi ve</w:t>
      </w:r>
      <w:r w:rsidRPr="00E35EE7">
        <w:t xml:space="preserve"> </w:t>
      </w:r>
      <w:r w:rsidRPr="00E35EE7">
        <w:rPr>
          <w:spacing w:val="1"/>
        </w:rPr>
        <w:t>İlköğretim Kurumları Yönetmeliği</w:t>
      </w:r>
      <w:r>
        <w:rPr>
          <w:spacing w:val="1"/>
        </w:rPr>
        <w:t>, 08.06.2017 Resmi Gazete:30090 Milli Eğitim Bakanlığı Sosyal Etkinlikler Yönetmeliği, 07.07.2018 Resmi Gazete: 30471 Milli Eğitim Bakanlığı Özel Eğitim Hizmetleri Yönetmeliği doğrultusunda çalışmalarını yürütmektedir.</w:t>
      </w:r>
    </w:p>
    <w:p w:rsidR="000D7232" w:rsidRDefault="000D7232" w:rsidP="000D7232">
      <w:pPr>
        <w:pStyle w:val="GvdeMetni"/>
        <w:spacing w:before="120" w:line="360" w:lineRule="auto"/>
        <w:ind w:left="958" w:right="1013"/>
        <w:jc w:val="both"/>
        <w:rPr>
          <w:spacing w:val="1"/>
        </w:rPr>
      </w:pPr>
    </w:p>
    <w:p w:rsidR="000D7232" w:rsidRPr="00132B54" w:rsidRDefault="000D7232" w:rsidP="000D7232">
      <w:pPr>
        <w:spacing w:before="1"/>
        <w:ind w:left="958"/>
        <w:jc w:val="both"/>
        <w:rPr>
          <w:b/>
          <w:sz w:val="20"/>
        </w:rPr>
      </w:pPr>
      <w:r>
        <w:rPr>
          <w:b/>
          <w:sz w:val="20"/>
        </w:rPr>
        <w:t>Tablo</w:t>
      </w:r>
      <w:r>
        <w:rPr>
          <w:b/>
          <w:spacing w:val="-3"/>
          <w:sz w:val="20"/>
        </w:rPr>
        <w:t xml:space="preserve"> </w:t>
      </w:r>
      <w:r>
        <w:rPr>
          <w:b/>
          <w:sz w:val="20"/>
        </w:rPr>
        <w:t>3.</w:t>
      </w:r>
      <w:r>
        <w:rPr>
          <w:b/>
          <w:spacing w:val="-3"/>
          <w:sz w:val="20"/>
        </w:rPr>
        <w:t xml:space="preserve"> </w:t>
      </w:r>
      <w:r>
        <w:rPr>
          <w:b/>
          <w:sz w:val="20"/>
        </w:rPr>
        <w:t>Yasal Yükümlülükler ve Mevzuat Analizi Tablosu</w:t>
      </w:r>
    </w:p>
    <w:tbl>
      <w:tblPr>
        <w:tblStyle w:val="KlavuzuTablo4-Vurgu51"/>
        <w:tblpPr w:leftFromText="141" w:rightFromText="141" w:vertAnchor="text" w:horzAnchor="margin" w:tblpY="226"/>
        <w:tblW w:w="5150" w:type="pct"/>
        <w:tblLook w:val="04A0" w:firstRow="1" w:lastRow="0" w:firstColumn="1" w:lastColumn="0" w:noHBand="0" w:noVBand="1"/>
      </w:tblPr>
      <w:tblGrid>
        <w:gridCol w:w="1420"/>
        <w:gridCol w:w="871"/>
        <w:gridCol w:w="748"/>
        <w:gridCol w:w="6880"/>
      </w:tblGrid>
      <w:tr w:rsidR="007C694E" w:rsidRPr="006A5ABC" w:rsidTr="007C6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8EAADB" w:themeColor="accent5" w:themeTint="99"/>
            </w:tcBorders>
            <w:shd w:val="clear" w:color="auto" w:fill="4472C4"/>
            <w:vAlign w:val="center"/>
          </w:tcPr>
          <w:p w:rsidR="007C694E" w:rsidRPr="006A5ABC" w:rsidRDefault="007C694E" w:rsidP="00D748A4">
            <w:pPr>
              <w:pStyle w:val="AralkYok"/>
              <w:jc w:val="center"/>
              <w:rPr>
                <w:rFonts w:cstheme="minorHAnsi"/>
                <w:sz w:val="24"/>
                <w:szCs w:val="24"/>
              </w:rPr>
            </w:pPr>
            <w:r w:rsidRPr="006A5ABC">
              <w:rPr>
                <w:rFonts w:asciiTheme="minorHAnsi" w:hAnsiTheme="minorHAnsi" w:cstheme="minorHAnsi"/>
                <w:sz w:val="24"/>
                <w:szCs w:val="24"/>
              </w:rPr>
              <w:t>KANUN</w:t>
            </w:r>
          </w:p>
        </w:tc>
      </w:tr>
      <w:tr w:rsidR="00D748A4" w:rsidRPr="006A5ABC" w:rsidTr="007C694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716" w:type="pct"/>
            <w:shd w:val="clear" w:color="auto" w:fill="D9E2F3"/>
            <w:vAlign w:val="center"/>
          </w:tcPr>
          <w:p w:rsidR="00D748A4" w:rsidRPr="00A87CF6" w:rsidRDefault="00D748A4" w:rsidP="00D748A4">
            <w:pPr>
              <w:ind w:right="45"/>
              <w:jc w:val="center"/>
              <w:rPr>
                <w:rFonts w:asciiTheme="minorHAnsi" w:eastAsia="Times New Roman" w:hAnsiTheme="minorHAnsi" w:cstheme="minorHAnsi"/>
                <w:color w:val="000000" w:themeColor="text1"/>
                <w:sz w:val="24"/>
                <w:szCs w:val="24"/>
              </w:rPr>
            </w:pPr>
            <w:r w:rsidRPr="00A87CF6">
              <w:rPr>
                <w:rFonts w:asciiTheme="minorHAnsi" w:eastAsia="Times New Roman" w:hAnsiTheme="minorHAnsi" w:cstheme="minorHAnsi"/>
                <w:bCs w:val="0"/>
                <w:color w:val="000000" w:themeColor="text1"/>
                <w:sz w:val="24"/>
                <w:szCs w:val="24"/>
              </w:rPr>
              <w:t>Tarih</w:t>
            </w:r>
          </w:p>
        </w:tc>
        <w:tc>
          <w:tcPr>
            <w:tcW w:w="439"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77"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468"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D748A4" w:rsidRPr="006A5ABC" w:rsidTr="007C694E">
        <w:trPr>
          <w:trHeight w:val="299"/>
        </w:trPr>
        <w:tc>
          <w:tcPr>
            <w:cnfStyle w:val="001000000000" w:firstRow="0" w:lastRow="0" w:firstColumn="1" w:lastColumn="0" w:oddVBand="0" w:evenVBand="0" w:oddHBand="0" w:evenHBand="0" w:firstRowFirstColumn="0" w:firstRowLastColumn="0" w:lastRowFirstColumn="0" w:lastRowLastColumn="0"/>
            <w:tcW w:w="716" w:type="pct"/>
            <w:tcBorders>
              <w:bottom w:val="single" w:sz="4" w:space="0" w:color="8EAADB" w:themeColor="accent5" w:themeTint="99"/>
            </w:tcBorders>
            <w:vAlign w:val="center"/>
          </w:tcPr>
          <w:p w:rsidR="00D748A4" w:rsidRPr="006A5ABC" w:rsidRDefault="00D748A4" w:rsidP="00D748A4">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439"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77"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468" w:type="pct"/>
            <w:tcBorders>
              <w:bottom w:val="single" w:sz="4" w:space="0" w:color="8EAADB" w:themeColor="accent5" w:themeTint="99"/>
            </w:tcBorders>
            <w:vAlign w:val="center"/>
          </w:tcPr>
          <w:p w:rsidR="00D748A4" w:rsidRPr="006A5ABC" w:rsidRDefault="00D748A4" w:rsidP="00D748A4">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D748A4" w:rsidRPr="006A5ABC" w:rsidTr="007C694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6" w:type="pct"/>
            <w:shd w:val="clear" w:color="auto" w:fill="D9E2F3"/>
            <w:vAlign w:val="center"/>
          </w:tcPr>
          <w:p w:rsidR="00D748A4" w:rsidRPr="006A5ABC" w:rsidRDefault="00D748A4" w:rsidP="00D748A4">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439" w:type="pct"/>
            <w:shd w:val="clear" w:color="auto" w:fill="D9E2F3"/>
            <w:vAlign w:val="center"/>
          </w:tcPr>
          <w:p w:rsidR="00D748A4" w:rsidRPr="006A5ABC" w:rsidRDefault="00D748A4" w:rsidP="00D748A4">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77" w:type="pct"/>
            <w:shd w:val="clear" w:color="auto" w:fill="D9E2F3"/>
            <w:vAlign w:val="center"/>
          </w:tcPr>
          <w:p w:rsidR="00D748A4" w:rsidRPr="006A5ABC" w:rsidRDefault="00D748A4" w:rsidP="00D748A4">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468" w:type="pct"/>
            <w:shd w:val="clear" w:color="auto" w:fill="D9E2F3"/>
            <w:vAlign w:val="center"/>
          </w:tcPr>
          <w:p w:rsidR="00D748A4" w:rsidRPr="006A5ABC" w:rsidRDefault="00D748A4" w:rsidP="00D748A4">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D748A4" w:rsidRPr="006A5ABC" w:rsidTr="007C694E">
        <w:trPr>
          <w:trHeight w:val="299"/>
        </w:trPr>
        <w:tc>
          <w:tcPr>
            <w:cnfStyle w:val="001000000000" w:firstRow="0" w:lastRow="0" w:firstColumn="1" w:lastColumn="0" w:oddVBand="0" w:evenVBand="0" w:oddHBand="0" w:evenHBand="0" w:firstRowFirstColumn="0" w:firstRowLastColumn="0" w:lastRowFirstColumn="0" w:lastRowLastColumn="0"/>
            <w:tcW w:w="716" w:type="pct"/>
            <w:tcBorders>
              <w:bottom w:val="single" w:sz="4" w:space="0" w:color="8EAADB" w:themeColor="accent5" w:themeTint="99"/>
            </w:tcBorders>
            <w:vAlign w:val="center"/>
          </w:tcPr>
          <w:p w:rsidR="00D748A4" w:rsidRPr="006A5ABC" w:rsidRDefault="00D748A4" w:rsidP="00D748A4">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439"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77" w:type="pct"/>
            <w:tcBorders>
              <w:bottom w:val="single" w:sz="4" w:space="0" w:color="8EAADB" w:themeColor="accent5" w:themeTint="99"/>
            </w:tcBorders>
            <w:vAlign w:val="center"/>
          </w:tcPr>
          <w:p w:rsidR="00D748A4" w:rsidRPr="006A5ABC" w:rsidRDefault="00D748A4" w:rsidP="00D748A4">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468" w:type="pct"/>
            <w:tcBorders>
              <w:bottom w:val="single" w:sz="4" w:space="0" w:color="8EAADB" w:themeColor="accent5" w:themeTint="99"/>
            </w:tcBorders>
            <w:vAlign w:val="center"/>
          </w:tcPr>
          <w:p w:rsidR="00D748A4" w:rsidRPr="006A5ABC" w:rsidRDefault="00D748A4" w:rsidP="00D748A4">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D748A4" w:rsidRPr="006A5ABC" w:rsidTr="007C694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16" w:type="pct"/>
            <w:shd w:val="clear" w:color="auto" w:fill="D9E2F3"/>
            <w:vAlign w:val="center"/>
          </w:tcPr>
          <w:p w:rsidR="00D748A4" w:rsidRPr="006A5ABC" w:rsidRDefault="00D748A4" w:rsidP="00D748A4">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439"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77" w:type="pct"/>
            <w:shd w:val="clear" w:color="auto" w:fill="D9E2F3"/>
            <w:vAlign w:val="center"/>
          </w:tcPr>
          <w:p w:rsidR="00D748A4" w:rsidRPr="006A5ABC" w:rsidRDefault="00D748A4" w:rsidP="00D748A4">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468" w:type="pct"/>
            <w:shd w:val="clear" w:color="auto" w:fill="D9E2F3"/>
            <w:vAlign w:val="center"/>
          </w:tcPr>
          <w:p w:rsidR="00D748A4" w:rsidRPr="006A5ABC" w:rsidRDefault="00D748A4" w:rsidP="00D748A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55167D" w:rsidRDefault="0055167D" w:rsidP="007C694E">
      <w:pPr>
        <w:pStyle w:val="GvdeMetni"/>
        <w:spacing w:before="120" w:line="360" w:lineRule="auto"/>
        <w:ind w:right="1013"/>
        <w:jc w:val="both"/>
      </w:pPr>
    </w:p>
    <w:tbl>
      <w:tblPr>
        <w:tblStyle w:val="KlavuzTablo5Koyu-Vurgu61"/>
        <w:tblW w:w="9923" w:type="dxa"/>
        <w:tblInd w:w="-5" w:type="dxa"/>
        <w:tblLook w:val="04A0" w:firstRow="1" w:lastRow="0" w:firstColumn="1" w:lastColumn="0" w:noHBand="0" w:noVBand="1"/>
      </w:tblPr>
      <w:tblGrid>
        <w:gridCol w:w="1459"/>
        <w:gridCol w:w="903"/>
        <w:gridCol w:w="7561"/>
      </w:tblGrid>
      <w:tr w:rsidR="00D748A4" w:rsidRPr="006A5ABC" w:rsidTr="007C6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shd w:val="clear" w:color="auto" w:fill="70AD47"/>
            <w:vAlign w:val="center"/>
          </w:tcPr>
          <w:p w:rsidR="00D748A4" w:rsidRPr="006A5ABC" w:rsidRDefault="00D748A4" w:rsidP="00D748A4">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C5E0B3" w:themeFill="accent6" w:themeFillTint="66"/>
            <w:vAlign w:val="center"/>
            <w:hideMark/>
          </w:tcPr>
          <w:p w:rsidR="00D748A4" w:rsidRPr="00A87CF6" w:rsidRDefault="00D748A4" w:rsidP="00D748A4">
            <w:pPr>
              <w:spacing w:line="300" w:lineRule="exact"/>
              <w:rPr>
                <w:rFonts w:asciiTheme="minorHAnsi" w:hAnsiTheme="minorHAnsi" w:cstheme="minorHAnsi"/>
                <w:color w:val="auto"/>
                <w:sz w:val="24"/>
                <w:szCs w:val="24"/>
              </w:rPr>
            </w:pPr>
            <w:r w:rsidRPr="00A87CF6">
              <w:rPr>
                <w:rFonts w:asciiTheme="minorHAnsi" w:hAnsiTheme="minorHAnsi" w:cstheme="minorHAnsi"/>
                <w:bCs w:val="0"/>
                <w:color w:val="auto"/>
                <w:sz w:val="24"/>
                <w:szCs w:val="24"/>
              </w:rPr>
              <w:t>Yayımlandığı Resmi Gazete/Tebliğler Dergisi</w:t>
            </w:r>
          </w:p>
        </w:tc>
        <w:tc>
          <w:tcPr>
            <w:tcW w:w="7361" w:type="dxa"/>
            <w:vMerge w:val="restart"/>
            <w:shd w:val="clear" w:color="auto" w:fill="C5E0B3"/>
            <w:vAlign w:val="center"/>
            <w:hideMark/>
          </w:tcPr>
          <w:p w:rsidR="00D748A4" w:rsidRPr="00A87CF6" w:rsidRDefault="00D748A4" w:rsidP="00D748A4">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A87CF6">
              <w:rPr>
                <w:rFonts w:asciiTheme="minorHAnsi" w:hAnsiTheme="minorHAnsi" w:cstheme="minorHAnsi"/>
                <w:b/>
                <w:sz w:val="24"/>
                <w:szCs w:val="24"/>
              </w:rPr>
              <w:t>Adı</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C5E0B3" w:themeFill="accent6" w:themeFillTint="66"/>
            <w:vAlign w:val="center"/>
            <w:hideMark/>
          </w:tcPr>
          <w:p w:rsidR="00D748A4" w:rsidRPr="00A87CF6" w:rsidRDefault="00D748A4" w:rsidP="00D748A4">
            <w:pPr>
              <w:spacing w:line="300" w:lineRule="exact"/>
              <w:rPr>
                <w:rFonts w:asciiTheme="minorHAnsi" w:hAnsiTheme="minorHAnsi" w:cstheme="minorHAnsi"/>
                <w:color w:val="auto"/>
                <w:sz w:val="24"/>
                <w:szCs w:val="24"/>
              </w:rPr>
            </w:pPr>
            <w:r w:rsidRPr="00A87CF6">
              <w:rPr>
                <w:rFonts w:asciiTheme="minorHAnsi" w:hAnsiTheme="minorHAnsi" w:cstheme="minorHAnsi"/>
                <w:bCs w:val="0"/>
                <w:color w:val="auto"/>
                <w:sz w:val="24"/>
                <w:szCs w:val="24"/>
              </w:rPr>
              <w:t>Tarih</w:t>
            </w:r>
          </w:p>
        </w:tc>
        <w:tc>
          <w:tcPr>
            <w:tcW w:w="0" w:type="auto"/>
            <w:tcBorders>
              <w:bottom w:val="single" w:sz="4" w:space="0" w:color="FFFFFF" w:themeColor="background1"/>
            </w:tcBorders>
            <w:shd w:val="clear" w:color="auto" w:fill="C5E0B3" w:themeFill="accent6" w:themeFillTint="66"/>
            <w:vAlign w:val="center"/>
            <w:hideMark/>
          </w:tcPr>
          <w:p w:rsidR="00D748A4" w:rsidRPr="00A87CF6" w:rsidRDefault="00D748A4" w:rsidP="00D748A4">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A87CF6">
              <w:rPr>
                <w:rFonts w:asciiTheme="minorHAnsi" w:hAnsiTheme="minorHAnsi" w:cstheme="minorHAnsi"/>
                <w:b/>
                <w:sz w:val="24"/>
                <w:szCs w:val="24"/>
              </w:rPr>
              <w:t>Sayı</w:t>
            </w:r>
          </w:p>
        </w:tc>
        <w:tc>
          <w:tcPr>
            <w:tcW w:w="7361" w:type="dxa"/>
            <w:vMerge/>
            <w:tcBorders>
              <w:bottom w:val="single" w:sz="4" w:space="0" w:color="FFFFFF" w:themeColor="background1"/>
            </w:tcBorders>
            <w:shd w:val="clear" w:color="auto" w:fill="C5E0B3"/>
            <w:vAlign w:val="center"/>
            <w:hideMark/>
          </w:tcPr>
          <w:p w:rsidR="00D748A4" w:rsidRPr="006A5ABC" w:rsidRDefault="00D748A4" w:rsidP="00D748A4">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C5E0B3" w:themeFill="accent6" w:themeFillTint="66"/>
            <w:vAlign w:val="center"/>
            <w:hideMark/>
          </w:tcPr>
          <w:p w:rsidR="00D748A4" w:rsidRPr="00A87CF6" w:rsidRDefault="00D748A4" w:rsidP="00C962AF">
            <w:pPr>
              <w:spacing w:line="300" w:lineRule="exact"/>
              <w:ind w:left="-1215" w:firstLine="1215"/>
              <w:rPr>
                <w:rFonts w:asciiTheme="minorHAnsi" w:hAnsiTheme="minorHAnsi" w:cstheme="minorHAnsi"/>
                <w:b w:val="0"/>
                <w:color w:val="auto"/>
                <w:sz w:val="24"/>
                <w:szCs w:val="24"/>
              </w:rPr>
            </w:pPr>
            <w:r w:rsidRPr="00A87CF6">
              <w:rPr>
                <w:rFonts w:asciiTheme="minorHAnsi" w:hAnsiTheme="minorHAnsi" w:cstheme="minorHAnsi"/>
                <w:b w:val="0"/>
                <w:color w:val="auto"/>
                <w:sz w:val="24"/>
                <w:szCs w:val="24"/>
              </w:rPr>
              <w:t>12/10/2013</w:t>
            </w:r>
          </w:p>
        </w:tc>
        <w:tc>
          <w:tcPr>
            <w:tcW w:w="0" w:type="auto"/>
            <w:tcBorders>
              <w:bottom w:val="single" w:sz="4" w:space="0" w:color="FFFFFF" w:themeColor="background1"/>
            </w:tcBorders>
            <w:vAlign w:val="center"/>
            <w:hideMark/>
          </w:tcPr>
          <w:p w:rsidR="00D748A4" w:rsidRPr="006A5ABC" w:rsidRDefault="00D748A4" w:rsidP="00D748A4">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7361" w:type="dxa"/>
            <w:tcBorders>
              <w:bottom w:val="single" w:sz="4" w:space="0" w:color="FFFFFF" w:themeColor="background1"/>
            </w:tcBorders>
            <w:shd w:val="clear" w:color="auto" w:fill="C5E0B3"/>
            <w:vAlign w:val="center"/>
            <w:hideMark/>
          </w:tcPr>
          <w:p w:rsidR="00D748A4" w:rsidRPr="006A5ABC" w:rsidRDefault="006839C5" w:rsidP="00D748A4">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5" w:history="1">
              <w:r w:rsidR="00D748A4"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07/09/2013</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7361" w:type="dxa"/>
            <w:tcBorders>
              <w:bottom w:val="single" w:sz="4" w:space="0" w:color="FFFFFF" w:themeColor="background1"/>
            </w:tcBorders>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09/02/2012</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18/01/2007</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31/12/2009</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11/08/1973</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25/10/1982</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29/10/2011</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12/10/2013</w:t>
            </w:r>
          </w:p>
        </w:tc>
        <w:tc>
          <w:tcPr>
            <w:tcW w:w="0" w:type="auto"/>
            <w:tcBorders>
              <w:bottom w:val="single" w:sz="4" w:space="0" w:color="FFFFFF" w:themeColor="background1"/>
            </w:tcBorders>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lastRenderedPageBreak/>
              <w:t>13/08/2005</w:t>
            </w:r>
          </w:p>
        </w:tc>
        <w:tc>
          <w:tcPr>
            <w:tcW w:w="0" w:type="auto"/>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12/09/1984</w:t>
            </w:r>
          </w:p>
        </w:tc>
        <w:tc>
          <w:tcPr>
            <w:tcW w:w="0" w:type="auto"/>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7361" w:type="dxa"/>
            <w:tcBorders>
              <w:bottom w:val="single" w:sz="4" w:space="0" w:color="FFFFFF" w:themeColor="background1"/>
            </w:tcBorders>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02/12/2004</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16/05/1988</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17/04/2001</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13/01/2005</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İlköğretim Ve Orta Öğretim Kurumları Sosyal Etkinlikler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28/08/2007</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09/08/2006</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02/04/1993</w:t>
            </w:r>
          </w:p>
        </w:tc>
        <w:tc>
          <w:tcPr>
            <w:tcW w:w="0" w:type="auto"/>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7361" w:type="dxa"/>
            <w:tcBorders>
              <w:bottom w:val="single" w:sz="4" w:space="0" w:color="FFFFFF" w:themeColor="background1"/>
            </w:tcBorders>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 Yönetmeliği</w:t>
            </w:r>
          </w:p>
        </w:tc>
      </w:tr>
      <w:tr w:rsidR="00D748A4"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28/12/1988</w:t>
            </w:r>
          </w:p>
        </w:tc>
        <w:tc>
          <w:tcPr>
            <w:tcW w:w="0" w:type="auto"/>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7361" w:type="dxa"/>
            <w:shd w:val="clear" w:color="auto" w:fill="C5E0B3"/>
            <w:vAlign w:val="center"/>
          </w:tcPr>
          <w:p w:rsidR="00D748A4" w:rsidRPr="006A5ABC" w:rsidRDefault="00D748A4" w:rsidP="00D748A4">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D748A4"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tcPr>
          <w:p w:rsidR="00D748A4" w:rsidRPr="00A87CF6" w:rsidRDefault="00D748A4" w:rsidP="00D748A4">
            <w:pPr>
              <w:spacing w:line="300" w:lineRule="exac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26/07/2002</w:t>
            </w:r>
          </w:p>
        </w:tc>
        <w:tc>
          <w:tcPr>
            <w:tcW w:w="0" w:type="auto"/>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7361" w:type="dxa"/>
            <w:shd w:val="clear" w:color="auto" w:fill="E2EFD9"/>
            <w:vAlign w:val="center"/>
          </w:tcPr>
          <w:p w:rsidR="00D748A4" w:rsidRPr="006A5ABC" w:rsidRDefault="00D748A4" w:rsidP="00D748A4">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7C694E" w:rsidRDefault="007C694E" w:rsidP="007C694E">
      <w:pPr>
        <w:pStyle w:val="GvdeMetni"/>
        <w:spacing w:before="120" w:line="360" w:lineRule="auto"/>
        <w:ind w:right="1013"/>
        <w:jc w:val="both"/>
      </w:pPr>
    </w:p>
    <w:tbl>
      <w:tblPr>
        <w:tblStyle w:val="KlavuzTablo5Koyu-Vurgu21"/>
        <w:tblW w:w="9933" w:type="dxa"/>
        <w:tblInd w:w="-5" w:type="dxa"/>
        <w:tblLook w:val="04A0" w:firstRow="1" w:lastRow="0" w:firstColumn="1" w:lastColumn="0" w:noHBand="0" w:noVBand="1"/>
      </w:tblPr>
      <w:tblGrid>
        <w:gridCol w:w="1578"/>
        <w:gridCol w:w="1115"/>
        <w:gridCol w:w="7240"/>
      </w:tblGrid>
      <w:tr w:rsidR="007C694E" w:rsidRPr="006A5ABC" w:rsidTr="003A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3" w:type="dxa"/>
            <w:gridSpan w:val="3"/>
            <w:shd w:val="clear" w:color="auto" w:fill="ED7D31"/>
            <w:vAlign w:val="center"/>
          </w:tcPr>
          <w:p w:rsidR="007C694E" w:rsidRPr="00A87CF6" w:rsidRDefault="007C694E" w:rsidP="003A29AB">
            <w:pPr>
              <w:spacing w:line="225" w:lineRule="atLeast"/>
              <w:ind w:right="45"/>
              <w:jc w:val="center"/>
              <w:rPr>
                <w:rFonts w:asciiTheme="minorHAnsi" w:eastAsia="Times New Roman" w:hAnsiTheme="minorHAnsi" w:cstheme="minorHAnsi"/>
                <w:bCs w:val="0"/>
                <w:color w:val="000000" w:themeColor="text1"/>
                <w:sz w:val="24"/>
                <w:szCs w:val="24"/>
              </w:rPr>
            </w:pPr>
            <w:r w:rsidRPr="00A87CF6">
              <w:rPr>
                <w:rFonts w:asciiTheme="minorHAnsi" w:eastAsia="Times New Roman" w:hAnsiTheme="minorHAnsi" w:cstheme="minorHAnsi"/>
                <w:sz w:val="24"/>
                <w:szCs w:val="24"/>
              </w:rPr>
              <w:t>YÖNERGE</w:t>
            </w: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7CAAC" w:themeFill="accent2" w:themeFillTint="66"/>
            <w:vAlign w:val="center"/>
            <w:hideMark/>
          </w:tcPr>
          <w:p w:rsidR="007C694E" w:rsidRPr="00A87CF6" w:rsidRDefault="007C694E" w:rsidP="003A29AB">
            <w:pPr>
              <w:spacing w:line="225" w:lineRule="atLeast"/>
              <w:ind w:right="45"/>
              <w:jc w:val="center"/>
              <w:rPr>
                <w:rFonts w:asciiTheme="minorHAnsi" w:eastAsia="Times New Roman" w:hAnsiTheme="minorHAnsi" w:cstheme="minorHAnsi"/>
                <w:color w:val="auto"/>
                <w:sz w:val="24"/>
                <w:szCs w:val="24"/>
              </w:rPr>
            </w:pPr>
            <w:r w:rsidRPr="00A87CF6">
              <w:rPr>
                <w:rFonts w:asciiTheme="minorHAnsi" w:eastAsia="Times New Roman" w:hAnsiTheme="minorHAnsi" w:cstheme="minorHAnsi"/>
                <w:bCs w:val="0"/>
                <w:color w:val="auto"/>
                <w:sz w:val="24"/>
                <w:szCs w:val="24"/>
              </w:rPr>
              <w:t>Yayın</w:t>
            </w:r>
          </w:p>
        </w:tc>
        <w:tc>
          <w:tcPr>
            <w:tcW w:w="7226" w:type="dxa"/>
            <w:vMerge w:val="restart"/>
            <w:shd w:val="clear" w:color="auto" w:fill="F7CAAC"/>
            <w:vAlign w:val="center"/>
            <w:hideMark/>
          </w:tcPr>
          <w:p w:rsidR="007C694E" w:rsidRPr="00A87CF6"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4"/>
                <w:szCs w:val="24"/>
              </w:rPr>
            </w:pPr>
            <w:r w:rsidRPr="00A87CF6">
              <w:rPr>
                <w:rFonts w:asciiTheme="minorHAnsi" w:eastAsia="Times New Roman" w:hAnsiTheme="minorHAnsi" w:cstheme="minorHAnsi"/>
                <w:b/>
                <w:bCs/>
                <w:sz w:val="24"/>
                <w:szCs w:val="24"/>
              </w:rPr>
              <w:t>Adı</w:t>
            </w:r>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7CAAC" w:themeFill="accent2" w:themeFillTint="66"/>
            <w:vAlign w:val="center"/>
            <w:hideMark/>
          </w:tcPr>
          <w:p w:rsidR="007C694E" w:rsidRPr="00A87CF6" w:rsidRDefault="007C694E" w:rsidP="003A29AB">
            <w:pPr>
              <w:spacing w:line="225" w:lineRule="atLeast"/>
              <w:ind w:right="45"/>
              <w:jc w:val="center"/>
              <w:rPr>
                <w:rFonts w:asciiTheme="minorHAnsi" w:eastAsia="Times New Roman" w:hAnsiTheme="minorHAnsi" w:cstheme="minorHAnsi"/>
                <w:color w:val="auto"/>
                <w:sz w:val="24"/>
                <w:szCs w:val="24"/>
              </w:rPr>
            </w:pPr>
            <w:r w:rsidRPr="00A87CF6">
              <w:rPr>
                <w:rFonts w:asciiTheme="minorHAnsi" w:eastAsia="Times New Roman" w:hAnsiTheme="minorHAnsi" w:cstheme="minorHAnsi"/>
                <w:bCs w:val="0"/>
                <w:color w:val="auto"/>
                <w:sz w:val="24"/>
                <w:szCs w:val="24"/>
              </w:rPr>
              <w:t>Tarih</w:t>
            </w:r>
          </w:p>
        </w:tc>
        <w:tc>
          <w:tcPr>
            <w:tcW w:w="0" w:type="auto"/>
            <w:tcBorders>
              <w:bottom w:val="single" w:sz="4" w:space="0" w:color="FFFFFF" w:themeColor="background1"/>
            </w:tcBorders>
            <w:shd w:val="clear" w:color="auto" w:fill="F7CAAC" w:themeFill="accent2" w:themeFillTint="66"/>
            <w:vAlign w:val="center"/>
            <w:hideMark/>
          </w:tcPr>
          <w:p w:rsidR="007C694E" w:rsidRPr="00A87CF6"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4"/>
                <w:szCs w:val="24"/>
              </w:rPr>
            </w:pPr>
            <w:r w:rsidRPr="00A87CF6">
              <w:rPr>
                <w:rFonts w:asciiTheme="minorHAnsi" w:eastAsia="Times New Roman" w:hAnsiTheme="minorHAnsi" w:cstheme="minorHAnsi"/>
                <w:b/>
                <w:bCs/>
                <w:sz w:val="24"/>
                <w:szCs w:val="24"/>
              </w:rPr>
              <w:t>Sayı</w:t>
            </w:r>
          </w:p>
        </w:tc>
        <w:tc>
          <w:tcPr>
            <w:tcW w:w="7226" w:type="dxa"/>
            <w:vMerge/>
            <w:tcBorders>
              <w:bottom w:val="single" w:sz="4" w:space="0" w:color="FFFFFF" w:themeColor="background1"/>
            </w:tcBorders>
            <w:shd w:val="clear" w:color="auto" w:fill="F7CAAC"/>
            <w:vAlign w:val="center"/>
            <w:hideMark/>
          </w:tcPr>
          <w:p w:rsidR="007C694E" w:rsidRPr="006A5ABC" w:rsidRDefault="007C694E" w:rsidP="003A29A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7CAAC" w:themeFill="accent2" w:themeFillTint="66"/>
            <w:vAlign w:val="center"/>
            <w:hideMark/>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25/10/2013</w:t>
            </w:r>
          </w:p>
        </w:tc>
        <w:tc>
          <w:tcPr>
            <w:tcW w:w="0" w:type="auto"/>
            <w:tcBorders>
              <w:bottom w:val="single" w:sz="4" w:space="0" w:color="FFFFFF" w:themeColor="background1"/>
            </w:tcBorders>
            <w:shd w:val="clear" w:color="auto" w:fill="F7CAAC"/>
            <w:vAlign w:val="center"/>
            <w:hideMark/>
          </w:tcPr>
          <w:p w:rsidR="007C694E" w:rsidRPr="006A5ABC"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226" w:type="dxa"/>
            <w:tcBorders>
              <w:bottom w:val="single" w:sz="4" w:space="0" w:color="FFFFFF" w:themeColor="background1"/>
            </w:tcBorders>
            <w:shd w:val="clear" w:color="auto" w:fill="F7CAAC"/>
            <w:vAlign w:val="center"/>
            <w:hideMark/>
          </w:tcPr>
          <w:p w:rsidR="007C694E" w:rsidRPr="006A5ABC" w:rsidRDefault="006839C5"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16" w:history="1">
              <w:r w:rsidR="007C694E"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FBE4D5" w:themeFill="accent2" w:themeFillTint="33"/>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Kasım 1999</w:t>
            </w:r>
          </w:p>
        </w:tc>
        <w:tc>
          <w:tcPr>
            <w:tcW w:w="0" w:type="auto"/>
            <w:tcBorders>
              <w:bottom w:val="single" w:sz="4" w:space="0" w:color="FFFFFF" w:themeColor="background1"/>
            </w:tcBorders>
            <w:shd w:val="clear" w:color="auto" w:fill="FBE4D5"/>
            <w:vAlign w:val="center"/>
          </w:tcPr>
          <w:p w:rsidR="007C694E" w:rsidRPr="006A5ABC"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226" w:type="dxa"/>
            <w:tcBorders>
              <w:bottom w:val="single" w:sz="4" w:space="0" w:color="FFFFFF" w:themeColor="background1"/>
            </w:tcBorders>
            <w:shd w:val="clear" w:color="auto" w:fill="FBE4D5"/>
            <w:vAlign w:val="center"/>
          </w:tcPr>
          <w:p w:rsidR="007C694E" w:rsidRPr="006A5ABC"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Ağustos 2003</w:t>
            </w:r>
          </w:p>
        </w:tc>
        <w:tc>
          <w:tcPr>
            <w:tcW w:w="0" w:type="auto"/>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226" w:type="dxa"/>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23/09/2014</w:t>
            </w:r>
          </w:p>
        </w:tc>
        <w:tc>
          <w:tcPr>
            <w:tcW w:w="0" w:type="auto"/>
            <w:shd w:val="clear" w:color="auto" w:fill="FBE4D5"/>
            <w:vAlign w:val="center"/>
          </w:tcPr>
          <w:p w:rsidR="007C694E" w:rsidRPr="006A5ABC"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226" w:type="dxa"/>
            <w:shd w:val="clear" w:color="auto" w:fill="FBE4D5"/>
            <w:vAlign w:val="center"/>
          </w:tcPr>
          <w:p w:rsidR="007C694E" w:rsidRPr="006A5ABC"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7C694E" w:rsidRPr="006A5ABC" w:rsidTr="00A87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7CAAC" w:themeFill="accent2" w:themeFillTint="66"/>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Mart 2001</w:t>
            </w:r>
          </w:p>
        </w:tc>
        <w:tc>
          <w:tcPr>
            <w:tcW w:w="0" w:type="auto"/>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226" w:type="dxa"/>
            <w:tcBorders>
              <w:bottom w:val="single" w:sz="4" w:space="0" w:color="FFFFFF" w:themeColor="background1"/>
            </w:tcBorders>
            <w:shd w:val="clear" w:color="auto" w:fill="F7CAAC"/>
            <w:vAlign w:val="center"/>
          </w:tcPr>
          <w:p w:rsidR="007C694E" w:rsidRPr="006A5ABC" w:rsidRDefault="007C694E"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7C694E" w:rsidRPr="006A5ABC" w:rsidRDefault="007C694E" w:rsidP="003A29AB">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7C694E" w:rsidRPr="006A5ABC" w:rsidTr="00A87CF6">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vAlign w:val="center"/>
          </w:tcPr>
          <w:p w:rsidR="007C694E" w:rsidRPr="00A87CF6" w:rsidRDefault="007C694E" w:rsidP="003A29AB">
            <w:pPr>
              <w:spacing w:line="225" w:lineRule="atLeast"/>
              <w:ind w:right="45"/>
              <w:rPr>
                <w:rFonts w:asciiTheme="minorHAnsi" w:eastAsia="Times New Roman" w:hAnsiTheme="minorHAnsi" w:cstheme="minorHAnsi"/>
                <w:b w:val="0"/>
                <w:color w:val="auto"/>
                <w:sz w:val="24"/>
                <w:szCs w:val="24"/>
              </w:rPr>
            </w:pPr>
            <w:r w:rsidRPr="00A87CF6">
              <w:rPr>
                <w:rFonts w:asciiTheme="minorHAnsi" w:eastAsia="Times New Roman" w:hAnsiTheme="minorHAnsi" w:cstheme="minorHAnsi"/>
                <w:b w:val="0"/>
                <w:color w:val="auto"/>
                <w:sz w:val="24"/>
                <w:szCs w:val="24"/>
              </w:rPr>
              <w:t>Mart 2007</w:t>
            </w:r>
          </w:p>
        </w:tc>
        <w:tc>
          <w:tcPr>
            <w:tcW w:w="0" w:type="auto"/>
            <w:shd w:val="clear" w:color="auto" w:fill="FBE4D5"/>
            <w:vAlign w:val="center"/>
          </w:tcPr>
          <w:p w:rsidR="007C694E" w:rsidRPr="006A5ABC" w:rsidRDefault="007C694E" w:rsidP="003A29AB">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226" w:type="dxa"/>
            <w:shd w:val="clear" w:color="auto" w:fill="FBE4D5"/>
            <w:vAlign w:val="center"/>
          </w:tcPr>
          <w:p w:rsidR="007C694E"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7C694E" w:rsidRPr="006A5ABC" w:rsidRDefault="007C694E" w:rsidP="003A29AB">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55167D" w:rsidRDefault="0055167D" w:rsidP="007C694E">
      <w:pPr>
        <w:pStyle w:val="GvdeMetni"/>
        <w:spacing w:before="120" w:line="360" w:lineRule="auto"/>
        <w:ind w:right="1013"/>
        <w:jc w:val="both"/>
      </w:pPr>
    </w:p>
    <w:p w:rsidR="0055167D" w:rsidRPr="0055167D" w:rsidRDefault="0055167D" w:rsidP="00E92AC7">
      <w:pPr>
        <w:pStyle w:val="Balk3"/>
        <w:keepNext w:val="0"/>
        <w:keepLines w:val="0"/>
        <w:widowControl w:val="0"/>
        <w:numPr>
          <w:ilvl w:val="1"/>
          <w:numId w:val="2"/>
        </w:numPr>
        <w:tabs>
          <w:tab w:val="left" w:pos="567"/>
        </w:tabs>
        <w:autoSpaceDE w:val="0"/>
        <w:autoSpaceDN w:val="0"/>
        <w:spacing w:before="78" w:line="240" w:lineRule="auto"/>
        <w:ind w:hanging="1556"/>
        <w:jc w:val="left"/>
        <w:rPr>
          <w:rFonts w:ascii="Cambria" w:hAnsi="Cambria"/>
          <w:b/>
          <w:color w:val="auto"/>
          <w:sz w:val="32"/>
        </w:rPr>
      </w:pPr>
      <w:r w:rsidRPr="0055167D">
        <w:rPr>
          <w:rFonts w:ascii="Cambria" w:hAnsi="Cambria"/>
          <w:b/>
          <w:color w:val="auto"/>
          <w:sz w:val="32"/>
        </w:rPr>
        <w:t>Üst</w:t>
      </w:r>
      <w:r w:rsidRPr="0055167D">
        <w:rPr>
          <w:rFonts w:ascii="Cambria" w:hAnsi="Cambria"/>
          <w:b/>
          <w:color w:val="auto"/>
          <w:spacing w:val="-4"/>
          <w:sz w:val="32"/>
        </w:rPr>
        <w:t xml:space="preserve"> </w:t>
      </w:r>
      <w:r w:rsidRPr="0055167D">
        <w:rPr>
          <w:rFonts w:ascii="Cambria" w:hAnsi="Cambria"/>
          <w:b/>
          <w:color w:val="auto"/>
          <w:sz w:val="32"/>
        </w:rPr>
        <w:t>Politika</w:t>
      </w:r>
      <w:r w:rsidRPr="0055167D">
        <w:rPr>
          <w:rFonts w:ascii="Cambria" w:hAnsi="Cambria"/>
          <w:b/>
          <w:color w:val="auto"/>
          <w:spacing w:val="-2"/>
          <w:sz w:val="32"/>
        </w:rPr>
        <w:t xml:space="preserve"> </w:t>
      </w:r>
      <w:r w:rsidRPr="0055167D">
        <w:rPr>
          <w:rFonts w:ascii="Cambria" w:hAnsi="Cambria"/>
          <w:b/>
          <w:color w:val="auto"/>
          <w:sz w:val="32"/>
        </w:rPr>
        <w:t>Belgeleri</w:t>
      </w:r>
      <w:r w:rsidRPr="0055167D">
        <w:rPr>
          <w:rFonts w:ascii="Cambria" w:hAnsi="Cambria"/>
          <w:b/>
          <w:color w:val="auto"/>
          <w:spacing w:val="-4"/>
          <w:sz w:val="32"/>
        </w:rPr>
        <w:t xml:space="preserve"> </w:t>
      </w:r>
      <w:r w:rsidRPr="0055167D">
        <w:rPr>
          <w:rFonts w:ascii="Cambria" w:hAnsi="Cambria"/>
          <w:b/>
          <w:color w:val="auto"/>
          <w:sz w:val="32"/>
        </w:rPr>
        <w:t>Analizi</w:t>
      </w:r>
    </w:p>
    <w:p w:rsidR="0055167D" w:rsidRPr="00A37C88" w:rsidRDefault="0055167D" w:rsidP="0055167D">
      <w:pPr>
        <w:pStyle w:val="GvdeMetni"/>
        <w:spacing w:before="121"/>
        <w:ind w:left="284" w:hanging="284"/>
      </w:pPr>
      <w:r w:rsidRPr="00A37C88">
        <w:t>Üst</w:t>
      </w:r>
      <w:r w:rsidRPr="00A37C88">
        <w:rPr>
          <w:spacing w:val="-2"/>
        </w:rPr>
        <w:t xml:space="preserve"> </w:t>
      </w:r>
      <w:r w:rsidRPr="00A37C88">
        <w:t>politika</w:t>
      </w:r>
      <w:r w:rsidRPr="00A37C88">
        <w:rPr>
          <w:spacing w:val="-2"/>
        </w:rPr>
        <w:t xml:space="preserve"> </w:t>
      </w:r>
      <w:r w:rsidRPr="00A37C88">
        <w:t>belgeleri;</w:t>
      </w:r>
    </w:p>
    <w:p w:rsidR="0055167D" w:rsidRPr="00A37C88" w:rsidRDefault="0055167D" w:rsidP="0055167D">
      <w:pPr>
        <w:pStyle w:val="ListeParagraf"/>
        <w:widowControl w:val="0"/>
        <w:numPr>
          <w:ilvl w:val="2"/>
          <w:numId w:val="2"/>
        </w:numPr>
        <w:tabs>
          <w:tab w:val="left" w:pos="1678"/>
          <w:tab w:val="left" w:pos="1679"/>
        </w:tabs>
        <w:autoSpaceDE w:val="0"/>
        <w:autoSpaceDN w:val="0"/>
        <w:spacing w:before="22" w:after="0" w:line="240" w:lineRule="auto"/>
        <w:ind w:hanging="361"/>
        <w:contextualSpacing w:val="0"/>
        <w:rPr>
          <w:rFonts w:ascii="Cambria" w:hAnsi="Cambria"/>
          <w:sz w:val="24"/>
        </w:rPr>
      </w:pPr>
      <w:r w:rsidRPr="00A37C88">
        <w:rPr>
          <w:rFonts w:ascii="Cambria" w:hAnsi="Cambria"/>
          <w:sz w:val="24"/>
        </w:rPr>
        <w:t>Yalova İl</w:t>
      </w:r>
      <w:r w:rsidRPr="00A37C88">
        <w:rPr>
          <w:rFonts w:ascii="Cambria" w:hAnsi="Cambria"/>
          <w:spacing w:val="-4"/>
          <w:sz w:val="24"/>
        </w:rPr>
        <w:t xml:space="preserve"> </w:t>
      </w:r>
      <w:r w:rsidRPr="00A37C88">
        <w:rPr>
          <w:rFonts w:ascii="Cambria" w:hAnsi="Cambria"/>
          <w:sz w:val="24"/>
        </w:rPr>
        <w:t>Millî</w:t>
      </w:r>
      <w:r w:rsidRPr="00A37C88">
        <w:rPr>
          <w:rFonts w:ascii="Cambria" w:hAnsi="Cambria"/>
          <w:spacing w:val="-2"/>
          <w:sz w:val="24"/>
        </w:rPr>
        <w:t xml:space="preserve"> </w:t>
      </w:r>
      <w:r w:rsidRPr="00A37C88">
        <w:rPr>
          <w:rFonts w:ascii="Cambria" w:hAnsi="Cambria"/>
          <w:sz w:val="24"/>
        </w:rPr>
        <w:t>Eğitim</w:t>
      </w:r>
      <w:r w:rsidRPr="00A37C88">
        <w:rPr>
          <w:rFonts w:ascii="Cambria" w:hAnsi="Cambria"/>
          <w:spacing w:val="-3"/>
          <w:sz w:val="24"/>
        </w:rPr>
        <w:t xml:space="preserve"> </w:t>
      </w:r>
      <w:r w:rsidRPr="00A37C88">
        <w:rPr>
          <w:rFonts w:ascii="Cambria" w:hAnsi="Cambria"/>
          <w:sz w:val="24"/>
        </w:rPr>
        <w:t>Müdürlüğü</w:t>
      </w:r>
      <w:r w:rsidRPr="00A37C88">
        <w:rPr>
          <w:rFonts w:ascii="Cambria" w:hAnsi="Cambria"/>
          <w:spacing w:val="-3"/>
          <w:sz w:val="24"/>
        </w:rPr>
        <w:t xml:space="preserve"> </w:t>
      </w:r>
      <w:r w:rsidRPr="00A37C88">
        <w:rPr>
          <w:rFonts w:ascii="Cambria" w:hAnsi="Cambria"/>
          <w:sz w:val="24"/>
        </w:rPr>
        <w:t>Stratejik</w:t>
      </w:r>
      <w:r w:rsidRPr="00A37C88">
        <w:rPr>
          <w:rFonts w:ascii="Cambria" w:hAnsi="Cambria"/>
          <w:spacing w:val="-3"/>
          <w:sz w:val="24"/>
        </w:rPr>
        <w:t xml:space="preserve"> </w:t>
      </w:r>
      <w:r w:rsidRPr="00A37C88">
        <w:rPr>
          <w:rFonts w:ascii="Cambria" w:hAnsi="Cambria"/>
          <w:sz w:val="24"/>
        </w:rPr>
        <w:t>Planı,</w:t>
      </w:r>
    </w:p>
    <w:p w:rsidR="0055167D" w:rsidRPr="00A37C88" w:rsidRDefault="0055167D" w:rsidP="0055167D">
      <w:pPr>
        <w:pStyle w:val="ListeParagraf"/>
        <w:widowControl w:val="0"/>
        <w:numPr>
          <w:ilvl w:val="2"/>
          <w:numId w:val="2"/>
        </w:numPr>
        <w:tabs>
          <w:tab w:val="left" w:pos="1678"/>
          <w:tab w:val="left" w:pos="1679"/>
        </w:tabs>
        <w:autoSpaceDE w:val="0"/>
        <w:autoSpaceDN w:val="0"/>
        <w:spacing w:before="22" w:after="0" w:line="240" w:lineRule="auto"/>
        <w:ind w:hanging="361"/>
        <w:contextualSpacing w:val="0"/>
        <w:rPr>
          <w:rFonts w:ascii="Cambria" w:hAnsi="Cambria"/>
          <w:sz w:val="24"/>
        </w:rPr>
      </w:pPr>
      <w:r w:rsidRPr="00A37C88">
        <w:rPr>
          <w:rFonts w:ascii="Cambria" w:hAnsi="Cambria"/>
          <w:sz w:val="24"/>
        </w:rPr>
        <w:t>Altınova İlçe</w:t>
      </w:r>
      <w:r w:rsidRPr="00A37C88">
        <w:rPr>
          <w:rFonts w:ascii="Cambria" w:hAnsi="Cambria"/>
          <w:spacing w:val="-3"/>
          <w:sz w:val="24"/>
        </w:rPr>
        <w:t xml:space="preserve"> </w:t>
      </w:r>
      <w:r w:rsidRPr="00A37C88">
        <w:rPr>
          <w:rFonts w:ascii="Cambria" w:hAnsi="Cambria"/>
          <w:sz w:val="24"/>
        </w:rPr>
        <w:t>Millî</w:t>
      </w:r>
      <w:r w:rsidRPr="00A37C88">
        <w:rPr>
          <w:rFonts w:ascii="Cambria" w:hAnsi="Cambria"/>
          <w:spacing w:val="-2"/>
          <w:sz w:val="24"/>
        </w:rPr>
        <w:t xml:space="preserve"> </w:t>
      </w:r>
      <w:r w:rsidRPr="00A37C88">
        <w:rPr>
          <w:rFonts w:ascii="Cambria" w:hAnsi="Cambria"/>
          <w:sz w:val="24"/>
        </w:rPr>
        <w:t>Eğitim</w:t>
      </w:r>
      <w:r w:rsidRPr="00A37C88">
        <w:rPr>
          <w:rFonts w:ascii="Cambria" w:hAnsi="Cambria"/>
          <w:spacing w:val="-3"/>
          <w:sz w:val="24"/>
        </w:rPr>
        <w:t xml:space="preserve"> </w:t>
      </w:r>
      <w:r w:rsidRPr="00A37C88">
        <w:rPr>
          <w:rFonts w:ascii="Cambria" w:hAnsi="Cambria"/>
          <w:sz w:val="24"/>
        </w:rPr>
        <w:t>Müdürlüğü</w:t>
      </w:r>
      <w:r w:rsidRPr="00A37C88">
        <w:rPr>
          <w:rFonts w:ascii="Cambria" w:hAnsi="Cambria"/>
          <w:spacing w:val="-3"/>
          <w:sz w:val="24"/>
        </w:rPr>
        <w:t xml:space="preserve"> </w:t>
      </w:r>
      <w:r w:rsidRPr="00A37C88">
        <w:rPr>
          <w:rFonts w:ascii="Cambria" w:hAnsi="Cambria"/>
          <w:sz w:val="24"/>
        </w:rPr>
        <w:t>Stratejik</w:t>
      </w:r>
      <w:r w:rsidRPr="00A37C88">
        <w:rPr>
          <w:rFonts w:ascii="Cambria" w:hAnsi="Cambria"/>
          <w:spacing w:val="-3"/>
          <w:sz w:val="24"/>
        </w:rPr>
        <w:t xml:space="preserve"> </w:t>
      </w:r>
      <w:r w:rsidRPr="00A37C88">
        <w:rPr>
          <w:rFonts w:ascii="Cambria" w:hAnsi="Cambria"/>
          <w:sz w:val="24"/>
        </w:rPr>
        <w:t>Planı</w:t>
      </w:r>
      <w:r w:rsidRPr="00A37C88">
        <w:rPr>
          <w:rFonts w:ascii="Cambria" w:hAnsi="Cambria"/>
          <w:spacing w:val="-2"/>
          <w:sz w:val="24"/>
        </w:rPr>
        <w:t xml:space="preserve"> </w:t>
      </w:r>
    </w:p>
    <w:p w:rsidR="0055167D" w:rsidRDefault="0055167D" w:rsidP="0055167D">
      <w:pPr>
        <w:widowControl w:val="0"/>
        <w:tabs>
          <w:tab w:val="left" w:pos="1678"/>
          <w:tab w:val="left" w:pos="1679"/>
        </w:tabs>
        <w:autoSpaceDE w:val="0"/>
        <w:autoSpaceDN w:val="0"/>
        <w:spacing w:before="22" w:after="0" w:line="240" w:lineRule="auto"/>
        <w:rPr>
          <w:sz w:val="24"/>
        </w:rPr>
      </w:pPr>
    </w:p>
    <w:p w:rsidR="0055167D" w:rsidRPr="0055167D" w:rsidRDefault="0055167D" w:rsidP="00E92AC7">
      <w:pPr>
        <w:pStyle w:val="Balk3"/>
        <w:keepNext w:val="0"/>
        <w:keepLines w:val="0"/>
        <w:widowControl w:val="0"/>
        <w:numPr>
          <w:ilvl w:val="1"/>
          <w:numId w:val="2"/>
        </w:numPr>
        <w:tabs>
          <w:tab w:val="left" w:pos="567"/>
        </w:tabs>
        <w:autoSpaceDE w:val="0"/>
        <w:autoSpaceDN w:val="0"/>
        <w:spacing w:before="78" w:line="240" w:lineRule="auto"/>
        <w:ind w:left="1555" w:hanging="1555"/>
        <w:jc w:val="left"/>
        <w:rPr>
          <w:rFonts w:ascii="Cambria" w:hAnsi="Cambria"/>
          <w:b/>
          <w:sz w:val="32"/>
          <w:szCs w:val="32"/>
        </w:rPr>
      </w:pPr>
      <w:r w:rsidRPr="0055167D">
        <w:rPr>
          <w:rFonts w:ascii="Cambria" w:hAnsi="Cambria"/>
          <w:b/>
          <w:color w:val="auto"/>
          <w:sz w:val="32"/>
          <w:szCs w:val="32"/>
        </w:rPr>
        <w:t>Faaliyet</w:t>
      </w:r>
      <w:r w:rsidRPr="0055167D">
        <w:rPr>
          <w:rFonts w:ascii="Cambria" w:hAnsi="Cambria"/>
          <w:b/>
          <w:color w:val="auto"/>
          <w:spacing w:val="-4"/>
          <w:sz w:val="32"/>
          <w:szCs w:val="32"/>
        </w:rPr>
        <w:t xml:space="preserve"> </w:t>
      </w:r>
      <w:r w:rsidRPr="0055167D">
        <w:rPr>
          <w:rFonts w:ascii="Cambria" w:hAnsi="Cambria"/>
          <w:b/>
          <w:color w:val="auto"/>
          <w:sz w:val="32"/>
          <w:szCs w:val="32"/>
        </w:rPr>
        <w:t>Alanları</w:t>
      </w:r>
      <w:r w:rsidRPr="0055167D">
        <w:rPr>
          <w:rFonts w:ascii="Cambria" w:hAnsi="Cambria"/>
          <w:b/>
          <w:color w:val="auto"/>
          <w:spacing w:val="-3"/>
          <w:sz w:val="32"/>
          <w:szCs w:val="32"/>
        </w:rPr>
        <w:t xml:space="preserve"> </w:t>
      </w:r>
      <w:r w:rsidRPr="0055167D">
        <w:rPr>
          <w:rFonts w:ascii="Cambria" w:hAnsi="Cambria"/>
          <w:b/>
          <w:color w:val="auto"/>
          <w:sz w:val="32"/>
          <w:szCs w:val="32"/>
        </w:rPr>
        <w:t>ile</w:t>
      </w:r>
      <w:r w:rsidRPr="0055167D">
        <w:rPr>
          <w:rFonts w:ascii="Cambria" w:hAnsi="Cambria"/>
          <w:b/>
          <w:color w:val="auto"/>
          <w:spacing w:val="-4"/>
          <w:sz w:val="32"/>
          <w:szCs w:val="32"/>
        </w:rPr>
        <w:t xml:space="preserve"> </w:t>
      </w:r>
      <w:r w:rsidRPr="0055167D">
        <w:rPr>
          <w:rFonts w:ascii="Cambria" w:hAnsi="Cambria"/>
          <w:b/>
          <w:color w:val="auto"/>
          <w:sz w:val="32"/>
          <w:szCs w:val="32"/>
        </w:rPr>
        <w:t>Ürün/Hizmetlerin</w:t>
      </w:r>
      <w:r w:rsidRPr="0055167D">
        <w:rPr>
          <w:rFonts w:ascii="Cambria" w:hAnsi="Cambria"/>
          <w:b/>
          <w:color w:val="auto"/>
          <w:spacing w:val="-5"/>
          <w:sz w:val="32"/>
          <w:szCs w:val="32"/>
        </w:rPr>
        <w:t xml:space="preserve"> </w:t>
      </w:r>
      <w:r w:rsidRPr="0055167D">
        <w:rPr>
          <w:rFonts w:ascii="Cambria" w:hAnsi="Cambria"/>
          <w:b/>
          <w:color w:val="auto"/>
          <w:sz w:val="32"/>
          <w:szCs w:val="32"/>
        </w:rPr>
        <w:t>Belirlenmesi</w:t>
      </w:r>
    </w:p>
    <w:p w:rsidR="0055167D" w:rsidRDefault="0055167D" w:rsidP="0055167D">
      <w:pPr>
        <w:pStyle w:val="GvdeMetni"/>
        <w:spacing w:before="118" w:line="360" w:lineRule="auto"/>
        <w:ind w:right="568"/>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o</w:t>
      </w:r>
      <w:r w:rsidR="00A87CF6">
        <w:rPr>
          <w:spacing w:val="-50"/>
        </w:rPr>
        <w:t xml:space="preserve"> </w:t>
      </w:r>
      <w:r>
        <w:rPr>
          <w:spacing w:val="-50"/>
        </w:rPr>
        <w:t>kul</w:t>
      </w:r>
      <w:r w:rsidR="00A87CF6">
        <w:rPr>
          <w:spacing w:val="-50"/>
        </w:rPr>
        <w:t xml:space="preserve"> </w:t>
      </w:r>
      <w:r>
        <w:rPr>
          <w:spacing w:val="-50"/>
        </w:rPr>
        <w:t>u</w:t>
      </w:r>
      <w:r w:rsidR="00A87CF6">
        <w:rPr>
          <w:spacing w:val="-50"/>
        </w:rPr>
        <w:t xml:space="preserve"> </w:t>
      </w:r>
      <w:r>
        <w:rPr>
          <w:spacing w:val="-50"/>
        </w:rPr>
        <w:t>m</w:t>
      </w:r>
      <w:r w:rsidR="00A87CF6">
        <w:rPr>
          <w:spacing w:val="-50"/>
        </w:rPr>
        <w:t xml:space="preserve"> </w:t>
      </w:r>
      <w:r>
        <w:rPr>
          <w:spacing w:val="-50"/>
        </w:rPr>
        <w:t>u</w:t>
      </w:r>
      <w:r w:rsidR="00A87CF6">
        <w:rPr>
          <w:spacing w:val="-50"/>
        </w:rPr>
        <w:t xml:space="preserve"> </w:t>
      </w:r>
      <w:r>
        <w:rPr>
          <w:spacing w:val="-50"/>
        </w:rPr>
        <w:t>z</w:t>
      </w:r>
      <w:r w:rsidR="00A87CF6">
        <w:rPr>
          <w:spacing w:val="-50"/>
        </w:rPr>
        <w:t xml:space="preserve"> </w:t>
      </w:r>
      <w:r>
        <w:rPr>
          <w:spacing w:val="-50"/>
        </w:rPr>
        <w:t>un</w:t>
      </w:r>
      <w:r>
        <w:t xml:space="preserve"> sunduğu temel ürün ve hizmetler belirlenmiştir. Belirlenen ürün ve hizmetler</w:t>
      </w:r>
      <w:r>
        <w:rPr>
          <w:spacing w:val="-50"/>
        </w:rPr>
        <w:t xml:space="preserve"> Ta</w:t>
      </w:r>
      <w:r w:rsidR="00A87CF6">
        <w:rPr>
          <w:spacing w:val="-50"/>
        </w:rPr>
        <w:t xml:space="preserve">  </w:t>
      </w:r>
      <w:r>
        <w:rPr>
          <w:spacing w:val="-50"/>
        </w:rPr>
        <w:t xml:space="preserve"> b l</w:t>
      </w:r>
      <w:r w:rsidR="00A87CF6">
        <w:rPr>
          <w:spacing w:val="-50"/>
        </w:rPr>
        <w:t xml:space="preserve"> </w:t>
      </w:r>
      <w:r>
        <w:rPr>
          <w:spacing w:val="-50"/>
        </w:rPr>
        <w:t xml:space="preserve"> </w:t>
      </w:r>
      <w:r w:rsidR="00A87CF6">
        <w:rPr>
          <w:spacing w:val="-50"/>
        </w:rPr>
        <w:t xml:space="preserve">    </w:t>
      </w:r>
      <w:r>
        <w:rPr>
          <w:spacing w:val="-50"/>
        </w:rPr>
        <w:t>o</w:t>
      </w:r>
      <w:r w:rsidR="00A87CF6">
        <w:t xml:space="preserve"> 4</w:t>
      </w:r>
      <w:r>
        <w:t>’te belirtildiği gibi belirli faaliyet alanları altında toplanmıştır.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lastRenderedPageBreak/>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55167D" w:rsidRPr="0055167D" w:rsidRDefault="0055167D" w:rsidP="0055167D">
      <w:pPr>
        <w:spacing w:before="1"/>
        <w:ind w:left="958" w:hanging="958"/>
        <w:jc w:val="both"/>
        <w:rPr>
          <w:b/>
          <w:sz w:val="20"/>
        </w:rPr>
      </w:pPr>
      <w:r>
        <w:rPr>
          <w:b/>
          <w:sz w:val="20"/>
        </w:rPr>
        <w:t>Tablo</w:t>
      </w:r>
      <w:r>
        <w:rPr>
          <w:b/>
          <w:spacing w:val="-2"/>
          <w:sz w:val="20"/>
        </w:rPr>
        <w:t xml:space="preserve"> </w:t>
      </w:r>
      <w:r>
        <w:rPr>
          <w:b/>
          <w:sz w:val="20"/>
        </w:rPr>
        <w:t>4.</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1"/>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954"/>
      </w:tblGrid>
      <w:tr w:rsidR="0055167D" w:rsidRPr="0055167D" w:rsidTr="0055167D">
        <w:trPr>
          <w:trHeight w:val="341"/>
        </w:trPr>
        <w:tc>
          <w:tcPr>
            <w:tcW w:w="3686" w:type="dxa"/>
            <w:shd w:val="clear" w:color="auto" w:fill="EAF1DD"/>
          </w:tcPr>
          <w:p w:rsidR="0055167D" w:rsidRPr="0055167D" w:rsidRDefault="0055167D" w:rsidP="0055167D">
            <w:pPr>
              <w:spacing w:before="1"/>
              <w:ind w:left="107"/>
              <w:jc w:val="center"/>
              <w:rPr>
                <w:rFonts w:ascii="Cambria" w:eastAsia="Cambria" w:hAnsi="Cambria" w:cs="Cambria"/>
                <w:b/>
              </w:rPr>
            </w:pPr>
            <w:r w:rsidRPr="0055167D">
              <w:rPr>
                <w:rFonts w:ascii="Cambria" w:eastAsia="Cambria" w:hAnsi="Cambria" w:cs="Cambria"/>
                <w:b/>
              </w:rPr>
              <w:t>Faaliyet</w:t>
            </w:r>
            <w:r w:rsidRPr="0055167D">
              <w:rPr>
                <w:rFonts w:ascii="Cambria" w:eastAsia="Cambria" w:hAnsi="Cambria" w:cs="Cambria"/>
                <w:b/>
                <w:spacing w:val="-4"/>
              </w:rPr>
              <w:t xml:space="preserve"> </w:t>
            </w:r>
            <w:r w:rsidRPr="0055167D">
              <w:rPr>
                <w:rFonts w:ascii="Cambria" w:eastAsia="Cambria" w:hAnsi="Cambria" w:cs="Cambria"/>
                <w:b/>
              </w:rPr>
              <w:t>Alanı</w:t>
            </w:r>
          </w:p>
        </w:tc>
        <w:tc>
          <w:tcPr>
            <w:tcW w:w="5954" w:type="dxa"/>
            <w:shd w:val="clear" w:color="auto" w:fill="EAF1DD"/>
          </w:tcPr>
          <w:p w:rsidR="0055167D" w:rsidRPr="0055167D" w:rsidRDefault="0055167D" w:rsidP="0055167D">
            <w:pPr>
              <w:spacing w:before="1"/>
              <w:ind w:left="107"/>
              <w:jc w:val="center"/>
              <w:rPr>
                <w:rFonts w:ascii="Cambria" w:eastAsia="Cambria" w:hAnsi="Cambria" w:cs="Cambria"/>
                <w:b/>
              </w:rPr>
            </w:pPr>
            <w:r w:rsidRPr="0055167D">
              <w:rPr>
                <w:rFonts w:ascii="Cambria" w:eastAsia="Cambria" w:hAnsi="Cambria" w:cs="Cambria"/>
                <w:b/>
              </w:rPr>
              <w:t>Ürün/Hizmetler</w:t>
            </w:r>
          </w:p>
        </w:tc>
      </w:tr>
      <w:tr w:rsidR="0055167D" w:rsidRPr="0055167D" w:rsidTr="0055167D">
        <w:trPr>
          <w:trHeight w:val="3074"/>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A- Eğitim-Öğretim Hizmetleri</w:t>
            </w:r>
          </w:p>
        </w:tc>
        <w:tc>
          <w:tcPr>
            <w:tcW w:w="5954" w:type="dxa"/>
            <w:shd w:val="clear" w:color="auto" w:fill="auto"/>
            <w:vAlign w:val="center"/>
          </w:tcPr>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Eğitim-öğretim iş ve işlemleri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Ders Dışı Faaliyet İş ve İşlemleri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Özel Eğitim Hizmetleri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Kurum Teknolojik Altyapı Hizmetleri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Anma ve Kutlama Programlarının Yürütülmesi</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Sosyal, Kültürel, Sportif Etkinlikler</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Öğrenci İşleri (kayıt, nakil, ders programları vb.)</w:t>
            </w:r>
          </w:p>
          <w:p w:rsidR="0055167D" w:rsidRPr="0055167D" w:rsidRDefault="0055167D" w:rsidP="0055167D">
            <w:pPr>
              <w:numPr>
                <w:ilvl w:val="0"/>
                <w:numId w:val="8"/>
              </w:numPr>
              <w:ind w:left="463" w:hanging="284"/>
              <w:rPr>
                <w:rFonts w:ascii="Cambria" w:eastAsia="Cambria" w:hAnsi="Cambria" w:cs="Times New Roman"/>
                <w:b/>
                <w:noProof/>
                <w:sz w:val="20"/>
              </w:rPr>
            </w:pPr>
            <w:r w:rsidRPr="0055167D">
              <w:rPr>
                <w:rFonts w:ascii="Cambria" w:eastAsia="Cambria" w:hAnsi="Cambria" w:cs="Times New Roman"/>
                <w:noProof/>
                <w:sz w:val="20"/>
              </w:rPr>
              <w:t>Zümre Toplantılarının Planlanması ve Yürütülmesi</w:t>
            </w:r>
          </w:p>
        </w:tc>
      </w:tr>
      <w:tr w:rsidR="0055167D" w:rsidRPr="0055167D" w:rsidTr="0055167D">
        <w:trPr>
          <w:trHeight w:val="1302"/>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B- Stratejik Planlama, Araştırma-Geliştirme</w:t>
            </w:r>
          </w:p>
        </w:tc>
        <w:tc>
          <w:tcPr>
            <w:tcW w:w="5954" w:type="dxa"/>
            <w:shd w:val="clear" w:color="auto" w:fill="auto"/>
            <w:vAlign w:val="center"/>
          </w:tcPr>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Stratejik Planlama İşlemleri</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İhtiyaç Analizleri</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Eğitime İlişkin Verilerin Kayıtlanması</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Araştırma-Geliştirme Çalışmaları</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Projeler Koordinasyon</w:t>
            </w:r>
          </w:p>
          <w:p w:rsidR="0055167D" w:rsidRPr="0055167D" w:rsidRDefault="0055167D" w:rsidP="0055167D">
            <w:pPr>
              <w:numPr>
                <w:ilvl w:val="0"/>
                <w:numId w:val="9"/>
              </w:numPr>
              <w:ind w:left="463" w:hanging="284"/>
              <w:rPr>
                <w:rFonts w:ascii="Cambria" w:eastAsia="Cambria" w:hAnsi="Cambria" w:cs="Times New Roman"/>
                <w:b/>
                <w:noProof/>
                <w:sz w:val="20"/>
              </w:rPr>
            </w:pPr>
            <w:r w:rsidRPr="0055167D">
              <w:rPr>
                <w:rFonts w:ascii="Cambria" w:eastAsia="Cambria" w:hAnsi="Cambria" w:cs="Times New Roman"/>
                <w:noProof/>
                <w:sz w:val="20"/>
              </w:rPr>
              <w:t>Eğitimde Kalite Yönetimi Sistemi (EKYS) İşlemleri</w:t>
            </w:r>
          </w:p>
          <w:p w:rsidR="0055167D" w:rsidRPr="0055167D" w:rsidRDefault="0055167D" w:rsidP="0055167D">
            <w:pPr>
              <w:ind w:left="463"/>
              <w:rPr>
                <w:rFonts w:ascii="Cambria" w:eastAsia="Cambria" w:hAnsi="Cambria" w:cs="Times New Roman"/>
                <w:b/>
                <w:noProof/>
                <w:sz w:val="20"/>
              </w:rPr>
            </w:pPr>
          </w:p>
        </w:tc>
      </w:tr>
      <w:tr w:rsidR="0055167D" w:rsidRPr="0055167D" w:rsidTr="0055167D">
        <w:trPr>
          <w:trHeight w:val="414"/>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C- İnsan Kaynaklarının Gelişimi</w:t>
            </w:r>
          </w:p>
        </w:tc>
        <w:tc>
          <w:tcPr>
            <w:tcW w:w="5954" w:type="dxa"/>
            <w:shd w:val="clear" w:color="auto" w:fill="auto"/>
            <w:vAlign w:val="center"/>
          </w:tcPr>
          <w:p w:rsidR="0055167D" w:rsidRPr="0055167D" w:rsidRDefault="0055167D" w:rsidP="0055167D">
            <w:pPr>
              <w:numPr>
                <w:ilvl w:val="0"/>
                <w:numId w:val="10"/>
              </w:numPr>
              <w:ind w:left="463" w:hanging="283"/>
              <w:rPr>
                <w:rFonts w:ascii="Cambria" w:eastAsia="Cambria" w:hAnsi="Cambria" w:cs="Times New Roman"/>
                <w:b/>
                <w:noProof/>
                <w:sz w:val="20"/>
              </w:rPr>
            </w:pPr>
            <w:r w:rsidRPr="0055167D">
              <w:rPr>
                <w:rFonts w:ascii="Cambria" w:eastAsia="Cambria" w:hAnsi="Cambria" w:cs="Times New Roman"/>
                <w:noProof/>
                <w:sz w:val="20"/>
              </w:rPr>
              <w:t>Personel Özlük İşlemleri</w:t>
            </w:r>
          </w:p>
          <w:p w:rsidR="0055167D" w:rsidRPr="0055167D" w:rsidRDefault="0055167D" w:rsidP="0055167D">
            <w:pPr>
              <w:numPr>
                <w:ilvl w:val="0"/>
                <w:numId w:val="10"/>
              </w:numPr>
              <w:ind w:left="463" w:hanging="283"/>
              <w:rPr>
                <w:rFonts w:ascii="Cambria" w:eastAsia="Cambria" w:hAnsi="Cambria" w:cs="Times New Roman"/>
                <w:b/>
                <w:noProof/>
                <w:sz w:val="20"/>
              </w:rPr>
            </w:pPr>
            <w:r w:rsidRPr="0055167D">
              <w:rPr>
                <w:rFonts w:ascii="Cambria" w:eastAsia="Cambria" w:hAnsi="Cambria" w:cs="Times New Roman"/>
                <w:noProof/>
                <w:sz w:val="20"/>
              </w:rPr>
              <w:t>Norm Kadro İşlemleri</w:t>
            </w:r>
          </w:p>
          <w:p w:rsidR="0055167D" w:rsidRPr="0055167D" w:rsidRDefault="0055167D" w:rsidP="0055167D">
            <w:pPr>
              <w:numPr>
                <w:ilvl w:val="0"/>
                <w:numId w:val="10"/>
              </w:numPr>
              <w:ind w:left="463" w:hanging="283"/>
              <w:rPr>
                <w:rFonts w:ascii="Cambria" w:eastAsia="Cambria" w:hAnsi="Cambria" w:cs="Times New Roman"/>
                <w:b/>
                <w:noProof/>
                <w:sz w:val="20"/>
              </w:rPr>
            </w:pPr>
            <w:r w:rsidRPr="0055167D">
              <w:rPr>
                <w:rFonts w:ascii="Cambria" w:eastAsia="Cambria" w:hAnsi="Cambria" w:cs="Times New Roman"/>
                <w:noProof/>
                <w:sz w:val="20"/>
              </w:rPr>
              <w:t>Hizmet içi Eğitim Faaliyetleri</w:t>
            </w:r>
          </w:p>
          <w:p w:rsidR="0055167D" w:rsidRPr="0055167D" w:rsidRDefault="0055167D" w:rsidP="0055167D">
            <w:pPr>
              <w:ind w:left="463"/>
              <w:rPr>
                <w:rFonts w:ascii="Cambria" w:eastAsia="Cambria" w:hAnsi="Cambria" w:cs="Times New Roman"/>
                <w:b/>
                <w:noProof/>
                <w:sz w:val="20"/>
              </w:rPr>
            </w:pPr>
          </w:p>
        </w:tc>
      </w:tr>
      <w:tr w:rsidR="0055167D" w:rsidRPr="0055167D" w:rsidTr="0055167D">
        <w:trPr>
          <w:trHeight w:val="414"/>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D- Fiziki ve Mali Destek</w:t>
            </w:r>
          </w:p>
        </w:tc>
        <w:tc>
          <w:tcPr>
            <w:tcW w:w="5954" w:type="dxa"/>
            <w:shd w:val="clear" w:color="auto" w:fill="auto"/>
            <w:vAlign w:val="center"/>
          </w:tcPr>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Okul Güvenliğinin Sağlanması</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Ders Kitaplarının Dağıtımı</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Taşınır Mal İşlemleri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Taşımalı Eğitim İşlemleri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Temizlik, Güvenlik, Isıtma, Aydınlatma Hizmetleri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Evrak Kabul, Yönlendirme ve Dağıtım İşlemleri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Arşiv Hizmetleri</w:t>
            </w:r>
          </w:p>
          <w:p w:rsidR="0055167D" w:rsidRPr="0055167D" w:rsidRDefault="0055167D" w:rsidP="0055167D">
            <w:pPr>
              <w:numPr>
                <w:ilvl w:val="0"/>
                <w:numId w:val="11"/>
              </w:numPr>
              <w:tabs>
                <w:tab w:val="left" w:pos="314"/>
              </w:tabs>
              <w:ind w:left="463" w:hanging="284"/>
              <w:rPr>
                <w:rFonts w:ascii="Cambria" w:eastAsia="Cambria" w:hAnsi="Cambria" w:cs="Times New Roman"/>
                <w:b/>
                <w:noProof/>
                <w:sz w:val="20"/>
              </w:rPr>
            </w:pPr>
            <w:r w:rsidRPr="0055167D">
              <w:rPr>
                <w:rFonts w:ascii="Cambria" w:eastAsia="Cambria" w:hAnsi="Cambria" w:cs="Times New Roman"/>
                <w:noProof/>
                <w:sz w:val="20"/>
              </w:rPr>
              <w:t>Sivil Savunma İşlemleri</w:t>
            </w:r>
          </w:p>
          <w:p w:rsidR="0055167D" w:rsidRPr="0055167D" w:rsidRDefault="0055167D" w:rsidP="0055167D">
            <w:pPr>
              <w:tabs>
                <w:tab w:val="left" w:pos="314"/>
              </w:tabs>
              <w:ind w:left="463"/>
              <w:rPr>
                <w:rFonts w:ascii="Cambria" w:eastAsia="Cambria" w:hAnsi="Cambria" w:cs="Times New Roman"/>
                <w:b/>
                <w:noProof/>
                <w:sz w:val="20"/>
              </w:rPr>
            </w:pPr>
          </w:p>
        </w:tc>
      </w:tr>
      <w:tr w:rsidR="0055167D" w:rsidRPr="0055167D" w:rsidTr="0055167D">
        <w:trPr>
          <w:trHeight w:val="441"/>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E-Denetim ve Rehberlik</w:t>
            </w:r>
          </w:p>
        </w:tc>
        <w:tc>
          <w:tcPr>
            <w:tcW w:w="5954" w:type="dxa"/>
            <w:shd w:val="clear" w:color="auto" w:fill="auto"/>
            <w:vAlign w:val="center"/>
          </w:tcPr>
          <w:p w:rsidR="0055167D" w:rsidRPr="0055167D" w:rsidRDefault="0055167D" w:rsidP="0055167D">
            <w:pPr>
              <w:numPr>
                <w:ilvl w:val="0"/>
                <w:numId w:val="12"/>
              </w:numPr>
              <w:ind w:left="463" w:hanging="284"/>
              <w:rPr>
                <w:rFonts w:ascii="Cambria" w:eastAsia="Cambria" w:hAnsi="Cambria" w:cs="Times New Roman"/>
                <w:b/>
                <w:noProof/>
                <w:sz w:val="20"/>
              </w:rPr>
            </w:pPr>
            <w:r w:rsidRPr="0055167D">
              <w:rPr>
                <w:rFonts w:ascii="Cambria" w:eastAsia="Cambria" w:hAnsi="Cambria" w:cs="Times New Roman"/>
                <w:noProof/>
                <w:sz w:val="20"/>
              </w:rPr>
              <w:t>Okul/Kurumların Teftiş ve Denetimi</w:t>
            </w:r>
          </w:p>
          <w:p w:rsidR="0055167D" w:rsidRPr="0055167D" w:rsidRDefault="0055167D" w:rsidP="0055167D">
            <w:pPr>
              <w:numPr>
                <w:ilvl w:val="0"/>
                <w:numId w:val="12"/>
              </w:numPr>
              <w:ind w:left="463" w:hanging="284"/>
              <w:rPr>
                <w:rFonts w:ascii="Cambria" w:eastAsia="Cambria" w:hAnsi="Cambria" w:cs="Times New Roman"/>
                <w:b/>
                <w:noProof/>
                <w:sz w:val="20"/>
              </w:rPr>
            </w:pPr>
            <w:r w:rsidRPr="0055167D">
              <w:rPr>
                <w:rFonts w:ascii="Cambria" w:eastAsia="Cambria" w:hAnsi="Cambria" w:cs="Times New Roman"/>
                <w:noProof/>
                <w:sz w:val="20"/>
              </w:rPr>
              <w:t>Öğretmenlere Rehberlik ve İşbaşında Yetiştirme Hizmetleri</w:t>
            </w:r>
          </w:p>
          <w:p w:rsidR="0055167D" w:rsidRPr="0055167D" w:rsidRDefault="0055167D" w:rsidP="0055167D">
            <w:pPr>
              <w:numPr>
                <w:ilvl w:val="0"/>
                <w:numId w:val="12"/>
              </w:numPr>
              <w:ind w:left="463" w:hanging="284"/>
              <w:rPr>
                <w:rFonts w:ascii="Cambria" w:eastAsia="Cambria" w:hAnsi="Cambria" w:cs="Times New Roman"/>
                <w:b/>
                <w:noProof/>
                <w:sz w:val="20"/>
              </w:rPr>
            </w:pPr>
            <w:r w:rsidRPr="0055167D">
              <w:rPr>
                <w:rFonts w:ascii="Cambria" w:eastAsia="Cambria" w:hAnsi="Cambria" w:cs="Times New Roman"/>
                <w:noProof/>
                <w:sz w:val="20"/>
              </w:rPr>
              <w:t>Ön İnceleme, İnceleme ve Soruşturma Hizmetleri</w:t>
            </w:r>
          </w:p>
          <w:p w:rsidR="0055167D" w:rsidRPr="0055167D" w:rsidRDefault="0055167D" w:rsidP="0055167D">
            <w:pPr>
              <w:ind w:left="463"/>
              <w:rPr>
                <w:rFonts w:ascii="Cambria" w:eastAsia="Cambria" w:hAnsi="Cambria" w:cs="Times New Roman"/>
                <w:b/>
                <w:noProof/>
                <w:sz w:val="20"/>
              </w:rPr>
            </w:pPr>
          </w:p>
        </w:tc>
      </w:tr>
      <w:tr w:rsidR="0055167D" w:rsidRPr="0055167D" w:rsidTr="0055167D">
        <w:trPr>
          <w:trHeight w:val="1139"/>
        </w:trPr>
        <w:tc>
          <w:tcPr>
            <w:tcW w:w="3686" w:type="dxa"/>
            <w:shd w:val="clear" w:color="auto" w:fill="EAF1DD"/>
            <w:vAlign w:val="center"/>
          </w:tcPr>
          <w:p w:rsidR="0055167D" w:rsidRPr="0055167D" w:rsidRDefault="0055167D" w:rsidP="0055167D">
            <w:pPr>
              <w:ind w:left="107"/>
              <w:rPr>
                <w:rFonts w:ascii="Cambria" w:eastAsia="Cambria" w:hAnsi="Cambria" w:cs="Times New Roman"/>
                <w:b/>
                <w:noProof/>
                <w:sz w:val="20"/>
                <w:szCs w:val="24"/>
              </w:rPr>
            </w:pPr>
            <w:r w:rsidRPr="0055167D">
              <w:rPr>
                <w:rFonts w:ascii="Cambria" w:eastAsia="Cambria" w:hAnsi="Cambria" w:cs="Times New Roman"/>
                <w:b/>
                <w:noProof/>
                <w:sz w:val="20"/>
                <w:szCs w:val="24"/>
              </w:rPr>
              <w:t>F-Halkla İlişkiler</w:t>
            </w:r>
          </w:p>
        </w:tc>
        <w:tc>
          <w:tcPr>
            <w:tcW w:w="5954" w:type="dxa"/>
            <w:shd w:val="clear" w:color="auto" w:fill="auto"/>
            <w:vAlign w:val="center"/>
          </w:tcPr>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Bilgi Edinme Başvurularının Cevaplanması</w:t>
            </w:r>
          </w:p>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Protokol İş ve İşlemleri</w:t>
            </w:r>
          </w:p>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Basın, Halk ve Ziyaretçilerle İlişkiler</w:t>
            </w:r>
          </w:p>
          <w:p w:rsidR="0055167D" w:rsidRPr="0055167D" w:rsidRDefault="0055167D" w:rsidP="0055167D">
            <w:pPr>
              <w:numPr>
                <w:ilvl w:val="0"/>
                <w:numId w:val="13"/>
              </w:numPr>
              <w:ind w:left="463" w:hanging="284"/>
              <w:rPr>
                <w:rFonts w:ascii="Cambria" w:eastAsia="Cambria" w:hAnsi="Cambria" w:cs="Times New Roman"/>
                <w:b/>
                <w:noProof/>
                <w:sz w:val="20"/>
              </w:rPr>
            </w:pPr>
            <w:r w:rsidRPr="0055167D">
              <w:rPr>
                <w:rFonts w:ascii="Cambria" w:eastAsia="Cambria" w:hAnsi="Cambria" w:cs="Times New Roman"/>
                <w:noProof/>
                <w:sz w:val="20"/>
              </w:rPr>
              <w:t>Okul-Aile İşbirliği</w:t>
            </w:r>
          </w:p>
          <w:p w:rsidR="0055167D" w:rsidRPr="0055167D" w:rsidRDefault="0055167D" w:rsidP="0055167D">
            <w:pPr>
              <w:ind w:left="463"/>
              <w:rPr>
                <w:rFonts w:ascii="Cambria" w:eastAsia="Cambria" w:hAnsi="Cambria" w:cs="Times New Roman"/>
                <w:b/>
                <w:noProof/>
                <w:sz w:val="20"/>
              </w:rPr>
            </w:pPr>
          </w:p>
        </w:tc>
      </w:tr>
    </w:tbl>
    <w:p w:rsidR="0055167D" w:rsidRPr="0055167D" w:rsidRDefault="0055167D" w:rsidP="0055167D">
      <w:pPr>
        <w:widowControl w:val="0"/>
        <w:tabs>
          <w:tab w:val="left" w:pos="1678"/>
          <w:tab w:val="left" w:pos="1679"/>
        </w:tabs>
        <w:autoSpaceDE w:val="0"/>
        <w:autoSpaceDN w:val="0"/>
        <w:spacing w:before="22" w:after="0" w:line="240" w:lineRule="auto"/>
        <w:rPr>
          <w:sz w:val="24"/>
        </w:rPr>
      </w:pPr>
    </w:p>
    <w:p w:rsidR="0055167D" w:rsidRDefault="0055167D" w:rsidP="0055167D">
      <w:pPr>
        <w:pStyle w:val="GvdeMetni"/>
        <w:spacing w:before="120" w:line="360" w:lineRule="auto"/>
        <w:ind w:right="1013"/>
        <w:jc w:val="both"/>
      </w:pPr>
    </w:p>
    <w:p w:rsidR="008963DC" w:rsidRDefault="008963DC" w:rsidP="0055167D">
      <w:pPr>
        <w:pStyle w:val="GvdeMetni"/>
        <w:spacing w:before="120" w:line="360" w:lineRule="auto"/>
        <w:ind w:right="1013"/>
        <w:jc w:val="both"/>
      </w:pPr>
    </w:p>
    <w:p w:rsidR="00D850A2" w:rsidRPr="00D850A2" w:rsidRDefault="00D850A2" w:rsidP="00D850A2">
      <w:pPr>
        <w:pStyle w:val="Balk3"/>
        <w:keepNext w:val="0"/>
        <w:keepLines w:val="0"/>
        <w:widowControl w:val="0"/>
        <w:numPr>
          <w:ilvl w:val="1"/>
          <w:numId w:val="15"/>
        </w:numPr>
        <w:tabs>
          <w:tab w:val="left" w:pos="1556"/>
        </w:tabs>
        <w:autoSpaceDE w:val="0"/>
        <w:autoSpaceDN w:val="0"/>
        <w:spacing w:before="78" w:line="240" w:lineRule="auto"/>
        <w:ind w:left="709" w:hanging="709"/>
        <w:rPr>
          <w:rFonts w:ascii="Cambria" w:hAnsi="Cambria"/>
          <w:b/>
          <w:color w:val="auto"/>
          <w:sz w:val="32"/>
          <w:szCs w:val="32"/>
        </w:rPr>
      </w:pPr>
      <w:r w:rsidRPr="00D850A2">
        <w:rPr>
          <w:rFonts w:ascii="Cambria" w:hAnsi="Cambria"/>
          <w:b/>
          <w:color w:val="auto"/>
          <w:sz w:val="32"/>
          <w:szCs w:val="32"/>
        </w:rPr>
        <w:lastRenderedPageBreak/>
        <w:t>Paydaş</w:t>
      </w:r>
      <w:r w:rsidRPr="00D850A2">
        <w:rPr>
          <w:rFonts w:ascii="Cambria" w:hAnsi="Cambria"/>
          <w:b/>
          <w:color w:val="auto"/>
          <w:spacing w:val="-2"/>
          <w:sz w:val="32"/>
          <w:szCs w:val="32"/>
        </w:rPr>
        <w:t xml:space="preserve"> </w:t>
      </w:r>
      <w:r w:rsidRPr="00D850A2">
        <w:rPr>
          <w:rFonts w:ascii="Cambria" w:hAnsi="Cambria"/>
          <w:b/>
          <w:color w:val="auto"/>
          <w:sz w:val="32"/>
          <w:szCs w:val="32"/>
        </w:rPr>
        <w:t>Analizi</w:t>
      </w:r>
    </w:p>
    <w:p w:rsidR="00D850A2" w:rsidRDefault="00D850A2" w:rsidP="006758D0">
      <w:pPr>
        <w:pStyle w:val="GvdeMetni"/>
        <w:spacing w:before="118" w:line="360" w:lineRule="auto"/>
        <w:ind w:left="142" w:right="1"/>
        <w:jc w:val="both"/>
      </w:pPr>
      <w:r>
        <w:t>Paydaş analizi katılımcılığı sağlamanın en önemli aracıdır. Stratejik</w:t>
      </w:r>
      <w:r>
        <w:rPr>
          <w:spacing w:val="1"/>
        </w:rPr>
        <w:t xml:space="preserve"> </w:t>
      </w:r>
      <w:r>
        <w:t>planın paydaşlar tarafından sahiplenilmesi başarı düzeyinin arttırılmasını sağlar.</w:t>
      </w:r>
      <w:r>
        <w:rPr>
          <w:spacing w:val="1"/>
        </w:rPr>
        <w:t xml:space="preserve"> </w:t>
      </w:r>
      <w:r>
        <w:t>Eğitim açısından paydaş, bir okulun ürün ve hizmetleriyle ilgisi olan,</w:t>
      </w:r>
      <w:r>
        <w:rPr>
          <w:spacing w:val="1"/>
        </w:rPr>
        <w:t xml:space="preserve"> </w:t>
      </w:r>
      <w:r>
        <w:t>okuldan doğrudan veya dolaylı, olumlu ya da olumsuz yönde etkilenen veya okul</w:t>
      </w:r>
      <w:r>
        <w:rPr>
          <w:spacing w:val="-50"/>
        </w:rPr>
        <w:t xml:space="preserve"> </w:t>
      </w:r>
      <w:r>
        <w:t>u etkileyen tüm tarafları içerir. Her bir paydaşın rolü okulun gelişimi</w:t>
      </w:r>
      <w:r>
        <w:rPr>
          <w:spacing w:val="1"/>
        </w:rPr>
        <w:t xml:space="preserve"> </w:t>
      </w:r>
      <w:r>
        <w:t>için çok önemlidir. Başarılı bir okulun en hayati bileşeni, tüm paydaşların olumlu</w:t>
      </w:r>
      <w:r>
        <w:rPr>
          <w:spacing w:val="-50"/>
        </w:rPr>
        <w:t xml:space="preserve">                         </w:t>
      </w:r>
      <w:r>
        <w:t>katılımıdır. 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p w:rsidR="00D850A2" w:rsidRDefault="00D850A2" w:rsidP="00D850A2">
      <w:pPr>
        <w:pStyle w:val="GvdeMetni"/>
        <w:spacing w:before="118" w:line="360" w:lineRule="auto"/>
        <w:ind w:left="142" w:right="1012"/>
        <w:jc w:val="both"/>
      </w:pPr>
    </w:p>
    <w:p w:rsidR="00D850A2" w:rsidRPr="00A37C88" w:rsidRDefault="00D850A2" w:rsidP="00D850A2">
      <w:pPr>
        <w:spacing w:before="1"/>
        <w:jc w:val="both"/>
        <w:rPr>
          <w:rFonts w:ascii="Cambria" w:hAnsi="Cambria"/>
          <w:b/>
          <w:sz w:val="20"/>
        </w:rPr>
      </w:pPr>
      <w:r w:rsidRPr="00A37C88">
        <w:rPr>
          <w:rFonts w:ascii="Cambria" w:hAnsi="Cambria"/>
          <w:b/>
          <w:sz w:val="20"/>
        </w:rPr>
        <w:t>Tablo</w:t>
      </w:r>
      <w:r w:rsidRPr="00A37C88">
        <w:rPr>
          <w:rFonts w:ascii="Cambria" w:hAnsi="Cambria"/>
          <w:b/>
          <w:spacing w:val="-2"/>
          <w:sz w:val="20"/>
        </w:rPr>
        <w:t xml:space="preserve"> 5. </w:t>
      </w:r>
      <w:r w:rsidRPr="00A37C88">
        <w:rPr>
          <w:rFonts w:ascii="Cambria" w:hAnsi="Cambria"/>
          <w:b/>
          <w:sz w:val="20"/>
        </w:rPr>
        <w:t>Paydaş</w:t>
      </w:r>
      <w:r w:rsidRPr="00A37C88">
        <w:rPr>
          <w:rFonts w:ascii="Cambria" w:hAnsi="Cambria"/>
          <w:b/>
          <w:spacing w:val="-4"/>
          <w:sz w:val="20"/>
        </w:rPr>
        <w:t xml:space="preserve"> </w:t>
      </w:r>
      <w:r w:rsidRPr="00A37C88">
        <w:rPr>
          <w:rFonts w:ascii="Cambria" w:hAnsi="Cambria"/>
          <w:b/>
          <w:sz w:val="20"/>
        </w:rPr>
        <w:t>Tablosu</w:t>
      </w:r>
    </w:p>
    <w:tbl>
      <w:tblPr>
        <w:tblStyle w:val="TabloKlavuzu1"/>
        <w:tblW w:w="8969" w:type="dxa"/>
        <w:tblInd w:w="-5" w:type="dxa"/>
        <w:tblLook w:val="04A0" w:firstRow="1" w:lastRow="0" w:firstColumn="1" w:lastColumn="0" w:noHBand="0" w:noVBand="1"/>
      </w:tblPr>
      <w:tblGrid>
        <w:gridCol w:w="4995"/>
        <w:gridCol w:w="1885"/>
        <w:gridCol w:w="2089"/>
      </w:tblGrid>
      <w:tr w:rsidR="00D850A2" w:rsidRPr="00D850A2" w:rsidTr="00D850A2">
        <w:trPr>
          <w:trHeight w:val="324"/>
        </w:trPr>
        <w:tc>
          <w:tcPr>
            <w:tcW w:w="0" w:type="auto"/>
            <w:shd w:val="clear" w:color="auto" w:fill="EAF1DD"/>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rPr>
              <w:t>PAYDAŞ ADI</w:t>
            </w:r>
          </w:p>
        </w:tc>
        <w:tc>
          <w:tcPr>
            <w:tcW w:w="0" w:type="auto"/>
            <w:shd w:val="clear" w:color="auto" w:fill="EAF1DD"/>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rPr>
              <w:t>İÇ PAYDAŞ</w:t>
            </w:r>
          </w:p>
        </w:tc>
        <w:tc>
          <w:tcPr>
            <w:tcW w:w="0" w:type="auto"/>
            <w:shd w:val="clear" w:color="auto" w:fill="EAF1DD"/>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rPr>
              <w:t>DIŞ PAYDAŞ</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Yalova İl Milli Eğitim Müdürlüğü</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Altınova  Kaymakamlığı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Altıova İlçe Milli Eğitim Müdürlüğü</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Okul Müdürümüz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Öğretmenlerimiz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Öğrencilerimiz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Velilerimiz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Personelimiz</w:t>
            </w: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c>
          <w:tcPr>
            <w:tcW w:w="0" w:type="auto"/>
          </w:tcPr>
          <w:p w:rsidR="00D850A2" w:rsidRPr="00D850A2" w:rsidRDefault="00D850A2" w:rsidP="00D850A2">
            <w:pPr>
              <w:spacing w:before="1"/>
              <w:jc w:val="both"/>
              <w:rPr>
                <w:rFonts w:ascii="Cambria" w:eastAsia="Cambria" w:hAnsi="Cambria" w:cs="Cambria"/>
                <w:b/>
                <w:sz w:val="20"/>
              </w:rPr>
            </w:pP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İlçe Jandarma Komutanlığı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İlçe Toplum Sağlığı Merkezi</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b/>
                <w:noProof/>
                <w:sz w:val="20"/>
                <w:szCs w:val="24"/>
              </w:rPr>
            </w:pPr>
            <w:r w:rsidRPr="00D850A2">
              <w:rPr>
                <w:rFonts w:ascii="Times New Roman" w:eastAsia="Cambria" w:hAnsi="Times New Roman" w:cs="Times New Roman"/>
                <w:noProof/>
                <w:sz w:val="20"/>
                <w:szCs w:val="24"/>
              </w:rPr>
              <w:t>Diğer Eğitim Kurumları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Sivil Toplum Kuruluşları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İlçe Belediye Başkanlığı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24"/>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Mahalle Muhtarlığı</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r w:rsidR="00D850A2" w:rsidRPr="00D850A2" w:rsidTr="00D850A2">
        <w:trPr>
          <w:trHeight w:val="346"/>
        </w:trPr>
        <w:tc>
          <w:tcPr>
            <w:tcW w:w="0" w:type="auto"/>
            <w:shd w:val="clear" w:color="auto" w:fill="EAF1DD"/>
          </w:tcPr>
          <w:p w:rsidR="00D850A2" w:rsidRPr="00D850A2" w:rsidRDefault="00D850A2" w:rsidP="00D850A2">
            <w:pPr>
              <w:rPr>
                <w:rFonts w:ascii="Times New Roman" w:eastAsia="Cambria" w:hAnsi="Times New Roman" w:cs="Times New Roman"/>
                <w:noProof/>
                <w:sz w:val="20"/>
                <w:szCs w:val="24"/>
              </w:rPr>
            </w:pPr>
            <w:r w:rsidRPr="00D850A2">
              <w:rPr>
                <w:rFonts w:ascii="Times New Roman" w:eastAsia="Cambria" w:hAnsi="Times New Roman" w:cs="Times New Roman"/>
                <w:noProof/>
                <w:sz w:val="20"/>
                <w:szCs w:val="24"/>
              </w:rPr>
              <w:t>Diğer Kurum ve Kuruluşlar</w:t>
            </w:r>
          </w:p>
        </w:tc>
        <w:tc>
          <w:tcPr>
            <w:tcW w:w="0" w:type="auto"/>
          </w:tcPr>
          <w:p w:rsidR="00D850A2" w:rsidRPr="00D850A2" w:rsidRDefault="00D850A2" w:rsidP="00D850A2">
            <w:pPr>
              <w:spacing w:before="1"/>
              <w:jc w:val="both"/>
              <w:rPr>
                <w:rFonts w:ascii="Cambria" w:eastAsia="Cambria" w:hAnsi="Cambria" w:cs="Cambria"/>
                <w:b/>
                <w:sz w:val="20"/>
              </w:rPr>
            </w:pPr>
          </w:p>
        </w:tc>
        <w:tc>
          <w:tcPr>
            <w:tcW w:w="0" w:type="auto"/>
          </w:tcPr>
          <w:p w:rsidR="00D850A2" w:rsidRPr="00D850A2" w:rsidRDefault="00D850A2" w:rsidP="00D850A2">
            <w:pPr>
              <w:spacing w:before="1"/>
              <w:jc w:val="both"/>
              <w:rPr>
                <w:rFonts w:ascii="Cambria" w:eastAsia="Cambria" w:hAnsi="Cambria" w:cs="Cambria"/>
                <w:b/>
                <w:sz w:val="20"/>
              </w:rPr>
            </w:pPr>
            <w:r w:rsidRPr="00D850A2">
              <w:rPr>
                <w:rFonts w:ascii="Cambria" w:eastAsia="Cambria" w:hAnsi="Cambria" w:cs="Cambria"/>
                <w:b/>
                <w:sz w:val="20"/>
                <w:lang w:bidi="tr-TR"/>
              </w:rPr>
              <w:t>√</w:t>
            </w:r>
          </w:p>
        </w:tc>
      </w:tr>
    </w:tbl>
    <w:p w:rsidR="00D850A2" w:rsidRDefault="00D850A2" w:rsidP="00D850A2">
      <w:pPr>
        <w:pStyle w:val="GvdeMetni"/>
        <w:spacing w:before="118" w:line="360" w:lineRule="auto"/>
        <w:ind w:right="1012"/>
        <w:jc w:val="both"/>
      </w:pPr>
    </w:p>
    <w:p w:rsidR="004C5ED5" w:rsidRDefault="004C5ED5" w:rsidP="006758D0">
      <w:pPr>
        <w:pStyle w:val="GvdeMetni"/>
        <w:spacing w:before="118" w:line="360" w:lineRule="auto"/>
        <w:ind w:right="1"/>
        <w:jc w:val="both"/>
      </w:pPr>
      <w:r w:rsidRPr="004C5ED5">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anketlerine ilişkin ortaya çıkan temel sonuçlara altta yer verilmiştir.</w:t>
      </w:r>
    </w:p>
    <w:p w:rsidR="00A44139" w:rsidRDefault="00A44139" w:rsidP="006758D0">
      <w:pPr>
        <w:pStyle w:val="GvdeMetni"/>
        <w:spacing w:before="118" w:line="360" w:lineRule="auto"/>
        <w:ind w:right="1"/>
        <w:jc w:val="both"/>
      </w:pPr>
    </w:p>
    <w:p w:rsidR="00A44139" w:rsidRDefault="00A44139" w:rsidP="006758D0">
      <w:pPr>
        <w:pStyle w:val="GvdeMetni"/>
        <w:spacing w:before="118" w:line="360" w:lineRule="auto"/>
        <w:ind w:right="1"/>
        <w:jc w:val="both"/>
      </w:pPr>
    </w:p>
    <w:p w:rsidR="00342235" w:rsidRDefault="00342235" w:rsidP="004C5ED5">
      <w:pPr>
        <w:rPr>
          <w:rFonts w:ascii="Cambria" w:hAnsi="Cambria"/>
          <w:b/>
          <w:sz w:val="28"/>
        </w:rPr>
      </w:pPr>
    </w:p>
    <w:p w:rsidR="004C5ED5" w:rsidRDefault="004C5ED5" w:rsidP="004C5ED5">
      <w:pPr>
        <w:rPr>
          <w:rFonts w:ascii="Cambria" w:hAnsi="Cambria"/>
          <w:b/>
          <w:sz w:val="28"/>
        </w:rPr>
      </w:pPr>
      <w:r w:rsidRPr="004C5ED5">
        <w:rPr>
          <w:rFonts w:ascii="Cambria" w:hAnsi="Cambria"/>
          <w:b/>
          <w:sz w:val="28"/>
        </w:rPr>
        <w:t>2.6.1. Öğretmen Anket Sonuçları</w:t>
      </w:r>
    </w:p>
    <w:p w:rsidR="004C5ED5" w:rsidRDefault="004C5ED5" w:rsidP="004C5ED5">
      <w:pPr>
        <w:rPr>
          <w:rFonts w:ascii="Cambria" w:hAnsi="Cambria"/>
          <w:sz w:val="24"/>
        </w:rPr>
      </w:pPr>
      <w:r>
        <w:rPr>
          <w:rFonts w:ascii="Cambria" w:hAnsi="Cambria"/>
          <w:sz w:val="24"/>
        </w:rPr>
        <w:t>Personel İç Paydaş Anketine</w:t>
      </w:r>
      <w:r w:rsidR="00801379">
        <w:rPr>
          <w:rFonts w:ascii="Cambria" w:hAnsi="Cambria"/>
          <w:sz w:val="24"/>
        </w:rPr>
        <w:t xml:space="preserve"> 6</w:t>
      </w:r>
      <w:r w:rsidRPr="004C5ED5">
        <w:rPr>
          <w:rFonts w:ascii="Cambria" w:hAnsi="Cambria"/>
          <w:sz w:val="24"/>
        </w:rPr>
        <w:t xml:space="preserve"> ö</w:t>
      </w:r>
      <w:r w:rsidR="00801379">
        <w:rPr>
          <w:rFonts w:ascii="Cambria" w:hAnsi="Cambria"/>
          <w:sz w:val="24"/>
        </w:rPr>
        <w:t>ğretmen, 1 idareci olmak üzere 7</w:t>
      </w:r>
      <w:r w:rsidRPr="004C5ED5">
        <w:rPr>
          <w:rFonts w:ascii="Cambria" w:hAnsi="Cambria"/>
          <w:sz w:val="24"/>
        </w:rPr>
        <w:t xml:space="preserve"> personel</w:t>
      </w:r>
      <w:r>
        <w:rPr>
          <w:rFonts w:ascii="Cambria" w:hAnsi="Cambria"/>
          <w:sz w:val="24"/>
        </w:rPr>
        <w:t xml:space="preserve"> </w:t>
      </w:r>
      <w:r w:rsidRPr="004C5ED5">
        <w:rPr>
          <w:rFonts w:ascii="Cambria" w:hAnsi="Cambria"/>
          <w:sz w:val="24"/>
        </w:rPr>
        <w:t>katılmıştır.</w:t>
      </w:r>
    </w:p>
    <w:p w:rsidR="002965F8" w:rsidRDefault="00A44139" w:rsidP="00D1126F">
      <w:pPr>
        <w:pStyle w:val="GvdeMetni"/>
        <w:jc w:val="both"/>
      </w:pPr>
      <w:r>
        <w:t>Piyalepaşa</w:t>
      </w:r>
      <w:r w:rsidR="00D1126F" w:rsidRPr="00D1126F">
        <w:t xml:space="preserve"> </w:t>
      </w:r>
      <w:r>
        <w:t>Anaokulu 6</w:t>
      </w:r>
      <w:r w:rsidR="00D1126F" w:rsidRPr="00D1126F">
        <w:t xml:space="preserve"> öğr</w:t>
      </w:r>
      <w:r>
        <w:t>etmen ve 1 idareci olmak üzere 7</w:t>
      </w:r>
      <w:r w:rsidR="00D1126F" w:rsidRPr="00D1126F">
        <w:t xml:space="preserve"> öğretmen üzerinden; 17 maddelik anket düzenlenmiştir. </w:t>
      </w:r>
      <w:r w:rsidR="00642D0C" w:rsidRPr="00642D0C">
        <w:t>Anket sonucu oluşan grafikler aşağıdadır.</w:t>
      </w:r>
    </w:p>
    <w:p w:rsidR="00642D0C" w:rsidRDefault="00642D0C" w:rsidP="00D1126F">
      <w:pPr>
        <w:pStyle w:val="GvdeMetni"/>
        <w:jc w:val="both"/>
      </w:pPr>
    </w:p>
    <w:p w:rsidR="00642D0C" w:rsidRDefault="00642D0C" w:rsidP="00D1126F">
      <w:pPr>
        <w:pStyle w:val="GvdeMetni"/>
        <w:jc w:val="both"/>
        <w:rPr>
          <w:b/>
          <w:sz w:val="20"/>
          <w:szCs w:val="20"/>
        </w:rPr>
      </w:pPr>
      <w:r w:rsidRPr="00642D0C">
        <w:rPr>
          <w:b/>
          <w:sz w:val="20"/>
          <w:szCs w:val="20"/>
        </w:rPr>
        <w:t>Tablo 6. Öğretmen Anket Sonuçları Tablosu</w:t>
      </w:r>
    </w:p>
    <w:p w:rsidR="00DB4A47" w:rsidRDefault="00DB4A47" w:rsidP="00D1126F">
      <w:pPr>
        <w:pStyle w:val="GvdeMetni"/>
        <w:jc w:val="both"/>
        <w:rPr>
          <w:b/>
          <w:sz w:val="20"/>
          <w:szCs w:val="20"/>
        </w:rPr>
      </w:pPr>
    </w:p>
    <w:p w:rsidR="00DB4A47" w:rsidRDefault="00DB4A47" w:rsidP="00D1126F">
      <w:pPr>
        <w:pStyle w:val="GvdeMetni"/>
        <w:jc w:val="both"/>
        <w:rPr>
          <w:b/>
          <w:sz w:val="20"/>
          <w:szCs w:val="20"/>
        </w:rPr>
      </w:pPr>
      <w:r w:rsidRPr="00DB4A47">
        <w:rPr>
          <w:b/>
          <w:noProof/>
          <w:sz w:val="20"/>
          <w:szCs w:val="20"/>
          <w:lang w:eastAsia="tr-TR"/>
        </w:rPr>
        <w:drawing>
          <wp:inline distT="0" distB="0" distL="0" distR="0">
            <wp:extent cx="6121400" cy="1274016"/>
            <wp:effectExtent l="0" t="0" r="0" b="2540"/>
            <wp:docPr id="10" name="Resim 10" descr="C:\Users\Administrator\Desktop\öğretmen anketi top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öğretmen anketi topl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400" cy="1274016"/>
                    </a:xfrm>
                    <a:prstGeom prst="rect">
                      <a:avLst/>
                    </a:prstGeom>
                    <a:noFill/>
                    <a:ln>
                      <a:noFill/>
                    </a:ln>
                  </pic:spPr>
                </pic:pic>
              </a:graphicData>
            </a:graphic>
          </wp:inline>
        </w:drawing>
      </w:r>
    </w:p>
    <w:p w:rsidR="00DB4A47" w:rsidRPr="00642D0C" w:rsidRDefault="00DB4A47" w:rsidP="00D1126F">
      <w:pPr>
        <w:pStyle w:val="GvdeMetni"/>
        <w:jc w:val="both"/>
        <w:rPr>
          <w:b/>
          <w:sz w:val="20"/>
          <w:szCs w:val="20"/>
        </w:rPr>
      </w:pPr>
    </w:p>
    <w:p w:rsidR="00642D0C" w:rsidRPr="004C5ED5" w:rsidRDefault="00642D0C" w:rsidP="00D1126F">
      <w:pPr>
        <w:pStyle w:val="GvdeMetni"/>
        <w:jc w:val="both"/>
      </w:pPr>
    </w:p>
    <w:p w:rsidR="004C5ED5" w:rsidRPr="004C5ED5" w:rsidRDefault="004C5ED5" w:rsidP="004C5ED5">
      <w:pPr>
        <w:rPr>
          <w:rFonts w:ascii="Cambria" w:eastAsia="Cambria" w:hAnsi="Cambria" w:cs="Cambria"/>
          <w:szCs w:val="24"/>
        </w:rPr>
      </w:pPr>
      <w:r w:rsidRPr="004C5ED5">
        <w:rPr>
          <w:rFonts w:ascii="Cambria" w:hAnsi="Cambria"/>
          <w:b/>
          <w:sz w:val="28"/>
        </w:rPr>
        <w:t>2.6.2 Veli Anket Sonuçları</w:t>
      </w:r>
    </w:p>
    <w:p w:rsidR="00D1126F" w:rsidRDefault="004C5ED5" w:rsidP="002965F8">
      <w:pPr>
        <w:pStyle w:val="GvdeMetni"/>
        <w:spacing w:before="118" w:line="360" w:lineRule="auto"/>
        <w:ind w:right="-141"/>
        <w:jc w:val="both"/>
      </w:pPr>
      <w:r>
        <w:t>Veli İç Paydaş Ank</w:t>
      </w:r>
      <w:r w:rsidR="009824F3">
        <w:t xml:space="preserve">etine her sınıftan </w:t>
      </w:r>
      <w:r w:rsidR="00D1126F">
        <w:t>basit tesadüfi örneklem seçimi ile seçilen</w:t>
      </w:r>
      <w:r w:rsidR="009824F3">
        <w:t xml:space="preserve"> toplam 3</w:t>
      </w:r>
      <w:r w:rsidR="00642D0C">
        <w:t>2</w:t>
      </w:r>
      <w:r>
        <w:t xml:space="preserve"> veli katılmıştır.</w:t>
      </w:r>
    </w:p>
    <w:p w:rsidR="00D1126F" w:rsidRDefault="00642D0C" w:rsidP="00642D0C">
      <w:pPr>
        <w:pStyle w:val="GvdeMetni"/>
        <w:tabs>
          <w:tab w:val="left" w:pos="7636"/>
        </w:tabs>
        <w:spacing w:before="118" w:line="360" w:lineRule="auto"/>
        <w:ind w:right="-141"/>
        <w:jc w:val="both"/>
      </w:pPr>
      <w:r>
        <w:t>Piyalepaşa  Anao</w:t>
      </w:r>
      <w:r w:rsidR="00D1126F" w:rsidRPr="00D1126F">
        <w:t xml:space="preserve">kulu </w:t>
      </w:r>
      <w:r>
        <w:t>tesadüfi örneklem ile seçilen 32</w:t>
      </w:r>
      <w:r w:rsidR="00D1126F" w:rsidRPr="00D1126F">
        <w:t xml:space="preserve"> veliye; 22 maddelik anket düzenlenmiştir. </w:t>
      </w:r>
      <w:r>
        <w:t>Anket sonucu oluşan grafikler aşağıdadır.</w:t>
      </w:r>
    </w:p>
    <w:p w:rsidR="00EC6FA6" w:rsidRDefault="00EC6FA6" w:rsidP="00D1126F">
      <w:pPr>
        <w:spacing w:before="1"/>
        <w:jc w:val="both"/>
        <w:rPr>
          <w:rFonts w:ascii="Cambria" w:hAnsi="Cambria"/>
          <w:b/>
          <w:sz w:val="20"/>
        </w:rPr>
      </w:pPr>
    </w:p>
    <w:p w:rsidR="00D1126F" w:rsidRDefault="00D1126F" w:rsidP="00D1126F">
      <w:pPr>
        <w:spacing w:before="1"/>
        <w:jc w:val="both"/>
        <w:rPr>
          <w:rFonts w:ascii="Cambria" w:hAnsi="Cambria"/>
          <w:b/>
          <w:sz w:val="20"/>
        </w:rPr>
      </w:pPr>
      <w:r w:rsidRPr="00A37C88">
        <w:rPr>
          <w:rFonts w:ascii="Cambria" w:hAnsi="Cambria"/>
          <w:b/>
          <w:sz w:val="20"/>
        </w:rPr>
        <w:t>Tablo</w:t>
      </w:r>
      <w:r>
        <w:rPr>
          <w:rFonts w:ascii="Cambria" w:hAnsi="Cambria"/>
          <w:b/>
          <w:spacing w:val="-2"/>
          <w:sz w:val="20"/>
        </w:rPr>
        <w:t xml:space="preserve"> 7</w:t>
      </w:r>
      <w:r w:rsidRPr="00A37C88">
        <w:rPr>
          <w:rFonts w:ascii="Cambria" w:hAnsi="Cambria"/>
          <w:b/>
          <w:spacing w:val="-2"/>
          <w:sz w:val="20"/>
        </w:rPr>
        <w:t xml:space="preserve">. </w:t>
      </w:r>
      <w:r>
        <w:rPr>
          <w:rFonts w:ascii="Cambria" w:hAnsi="Cambria"/>
          <w:b/>
          <w:sz w:val="20"/>
        </w:rPr>
        <w:t>Veli Anket Sonuçları</w:t>
      </w:r>
      <w:r w:rsidRPr="00A37C88">
        <w:rPr>
          <w:rFonts w:ascii="Cambria" w:hAnsi="Cambria"/>
          <w:b/>
          <w:spacing w:val="-4"/>
          <w:sz w:val="20"/>
        </w:rPr>
        <w:t xml:space="preserve"> </w:t>
      </w:r>
      <w:r>
        <w:rPr>
          <w:rFonts w:ascii="Cambria" w:hAnsi="Cambria"/>
          <w:b/>
          <w:sz w:val="20"/>
        </w:rPr>
        <w:t>Tablosu</w:t>
      </w:r>
    </w:p>
    <w:p w:rsidR="00342235" w:rsidRPr="00D1126F" w:rsidRDefault="00342235" w:rsidP="00D1126F">
      <w:pPr>
        <w:spacing w:before="1"/>
        <w:jc w:val="both"/>
        <w:rPr>
          <w:rFonts w:ascii="Cambria" w:hAnsi="Cambria"/>
          <w:b/>
          <w:sz w:val="20"/>
        </w:rPr>
      </w:pPr>
      <w:r>
        <w:rPr>
          <w:rFonts w:ascii="Cambria" w:hAnsi="Cambria"/>
          <w:b/>
          <w:noProof/>
          <w:sz w:val="20"/>
          <w:lang w:eastAsia="tr-TR"/>
        </w:rPr>
        <w:drawing>
          <wp:inline distT="0" distB="0" distL="0" distR="0">
            <wp:extent cx="6115050" cy="1238250"/>
            <wp:effectExtent l="0" t="0" r="0" b="0"/>
            <wp:docPr id="11" name="Resim 11" descr="C:\Users\Administrator\Desktop\veli anket sonu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eli anket sonuç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r>
        <w:rPr>
          <w:rFonts w:ascii="Cambria" w:hAnsi="Cambria"/>
          <w:b/>
          <w:noProof/>
          <w:sz w:val="20"/>
          <w:lang w:eastAsia="tr-TR"/>
        </w:rPr>
        <w:drawing>
          <wp:inline distT="0" distB="0" distL="0" distR="0">
            <wp:extent cx="2334675" cy="1028700"/>
            <wp:effectExtent l="0" t="0" r="8890" b="0"/>
            <wp:docPr id="12" name="Resim 12" descr="C:\Users\Administrator\Desktop\veli anket sonu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veli anket sonuç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539" cy="1037452"/>
                    </a:xfrm>
                    <a:prstGeom prst="rect">
                      <a:avLst/>
                    </a:prstGeom>
                    <a:noFill/>
                    <a:ln>
                      <a:noFill/>
                    </a:ln>
                  </pic:spPr>
                </pic:pic>
              </a:graphicData>
            </a:graphic>
          </wp:inline>
        </w:drawing>
      </w:r>
    </w:p>
    <w:p w:rsidR="00852E0C" w:rsidRDefault="00852E0C" w:rsidP="00D850A2">
      <w:pPr>
        <w:pStyle w:val="GvdeMetni"/>
        <w:spacing w:before="118" w:line="360" w:lineRule="auto"/>
        <w:ind w:right="1012"/>
        <w:jc w:val="both"/>
      </w:pPr>
    </w:p>
    <w:p w:rsidR="00342235" w:rsidRDefault="00342235" w:rsidP="00D850A2">
      <w:pPr>
        <w:pStyle w:val="GvdeMetni"/>
        <w:spacing w:before="118" w:line="360" w:lineRule="auto"/>
        <w:ind w:right="1012"/>
        <w:jc w:val="both"/>
      </w:pPr>
    </w:p>
    <w:p w:rsidR="00D850A2" w:rsidRPr="00D850A2" w:rsidRDefault="00D850A2" w:rsidP="00D850A2">
      <w:pPr>
        <w:pStyle w:val="AralkYok"/>
        <w:rPr>
          <w:rFonts w:ascii="Cambria" w:hAnsi="Cambria"/>
          <w:b/>
          <w:sz w:val="32"/>
        </w:rPr>
      </w:pPr>
      <w:r w:rsidRPr="00D850A2">
        <w:rPr>
          <w:rFonts w:ascii="Cambria" w:hAnsi="Cambria"/>
          <w:b/>
          <w:sz w:val="32"/>
        </w:rPr>
        <w:lastRenderedPageBreak/>
        <w:t>2.7.</w:t>
      </w:r>
      <w:r w:rsidRPr="00D850A2">
        <w:rPr>
          <w:rFonts w:ascii="Cambria" w:hAnsi="Cambria"/>
          <w:b/>
          <w:sz w:val="32"/>
        </w:rPr>
        <w:tab/>
        <w:t>Okul İçi Analiz</w:t>
      </w:r>
    </w:p>
    <w:p w:rsidR="000D7232" w:rsidRDefault="00D850A2" w:rsidP="00D850A2">
      <w:pPr>
        <w:pStyle w:val="AralkYok"/>
        <w:rPr>
          <w:rFonts w:ascii="Cambria" w:hAnsi="Cambria"/>
          <w:sz w:val="24"/>
        </w:rPr>
      </w:pPr>
      <w:r w:rsidRPr="00D850A2">
        <w:rPr>
          <w:rFonts w:ascii="Cambria" w:hAnsi="Cambria"/>
          <w:sz w:val="24"/>
        </w:rPr>
        <w:t>Okulumuza ait Okul İçi Analiz İçerik Tablosu aşağıda sunulmuştur.</w:t>
      </w:r>
    </w:p>
    <w:p w:rsidR="0080775A" w:rsidRDefault="0080775A" w:rsidP="00D850A2">
      <w:pPr>
        <w:pStyle w:val="AralkYok"/>
        <w:rPr>
          <w:rFonts w:ascii="Cambria" w:hAnsi="Cambria"/>
          <w:sz w:val="24"/>
        </w:rPr>
      </w:pPr>
    </w:p>
    <w:p w:rsidR="0080775A" w:rsidRPr="0080775A" w:rsidRDefault="0080775A" w:rsidP="0080775A">
      <w:pPr>
        <w:widowControl w:val="0"/>
        <w:autoSpaceDE w:val="0"/>
        <w:autoSpaceDN w:val="0"/>
        <w:spacing w:after="0" w:line="240" w:lineRule="auto"/>
        <w:jc w:val="both"/>
        <w:rPr>
          <w:rFonts w:ascii="Cambria" w:eastAsia="Cambria" w:hAnsi="Cambria" w:cs="Cambria"/>
          <w:b/>
          <w:sz w:val="20"/>
        </w:rPr>
      </w:pPr>
      <w:r w:rsidRPr="0080775A">
        <w:rPr>
          <w:rFonts w:ascii="Cambria" w:eastAsia="Cambria" w:hAnsi="Cambria" w:cs="Cambria"/>
          <w:b/>
          <w:sz w:val="20"/>
        </w:rPr>
        <w:t>Tablo</w:t>
      </w:r>
      <w:r w:rsidRPr="0080775A">
        <w:rPr>
          <w:rFonts w:ascii="Cambria" w:eastAsia="Cambria" w:hAnsi="Cambria" w:cs="Cambria"/>
          <w:b/>
          <w:spacing w:val="-4"/>
          <w:sz w:val="20"/>
        </w:rPr>
        <w:t xml:space="preserve"> </w:t>
      </w:r>
      <w:r w:rsidR="004D441D">
        <w:rPr>
          <w:rFonts w:ascii="Cambria" w:eastAsia="Cambria" w:hAnsi="Cambria" w:cs="Cambria"/>
          <w:b/>
          <w:sz w:val="20"/>
        </w:rPr>
        <w:t>8</w:t>
      </w:r>
      <w:r w:rsidRPr="0080775A">
        <w:rPr>
          <w:rFonts w:ascii="Cambria" w:eastAsia="Cambria" w:hAnsi="Cambria" w:cs="Cambria"/>
          <w:b/>
          <w:sz w:val="20"/>
        </w:rPr>
        <w:t>.Okul İçi</w:t>
      </w:r>
      <w:r w:rsidRPr="0080775A">
        <w:rPr>
          <w:rFonts w:ascii="Cambria" w:eastAsia="Cambria" w:hAnsi="Cambria" w:cs="Cambria"/>
          <w:b/>
          <w:spacing w:val="-2"/>
          <w:sz w:val="20"/>
        </w:rPr>
        <w:t xml:space="preserve"> </w:t>
      </w:r>
      <w:r w:rsidRPr="0080775A">
        <w:rPr>
          <w:rFonts w:ascii="Cambria" w:eastAsia="Cambria" w:hAnsi="Cambria" w:cs="Cambria"/>
          <w:b/>
          <w:sz w:val="20"/>
        </w:rPr>
        <w:t>Analiz</w:t>
      </w:r>
      <w:r w:rsidRPr="0080775A">
        <w:rPr>
          <w:rFonts w:ascii="Cambria" w:eastAsia="Cambria" w:hAnsi="Cambria" w:cs="Cambria"/>
          <w:b/>
          <w:spacing w:val="-4"/>
          <w:sz w:val="20"/>
        </w:rPr>
        <w:t xml:space="preserve"> </w:t>
      </w:r>
      <w:r w:rsidRPr="0080775A">
        <w:rPr>
          <w:rFonts w:ascii="Cambria" w:eastAsia="Cambria" w:hAnsi="Cambria" w:cs="Cambria"/>
          <w:b/>
          <w:sz w:val="20"/>
        </w:rPr>
        <w:t>İçerik</w:t>
      </w:r>
      <w:r w:rsidRPr="0080775A">
        <w:rPr>
          <w:rFonts w:ascii="Cambria" w:eastAsia="Cambria" w:hAnsi="Cambria" w:cs="Cambria"/>
          <w:b/>
          <w:spacing w:val="-2"/>
          <w:sz w:val="20"/>
        </w:rPr>
        <w:t xml:space="preserve"> </w:t>
      </w:r>
      <w:r w:rsidRPr="0080775A">
        <w:rPr>
          <w:rFonts w:ascii="Cambria" w:eastAsia="Cambria" w:hAnsi="Cambria" w:cs="Cambria"/>
          <w:b/>
          <w:sz w:val="20"/>
        </w:rPr>
        <w:t>Tablosu</w:t>
      </w:r>
    </w:p>
    <w:p w:rsidR="00D850A2" w:rsidRDefault="00D850A2" w:rsidP="00D850A2">
      <w:pPr>
        <w:pStyle w:val="AralkYok"/>
        <w:rPr>
          <w:rFonts w:ascii="Cambria" w:hAnsi="Cambria"/>
          <w:sz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850A2" w:rsidTr="00D850A2">
        <w:trPr>
          <w:trHeight w:val="301"/>
        </w:trPr>
        <w:tc>
          <w:tcPr>
            <w:tcW w:w="2870" w:type="dxa"/>
            <w:shd w:val="clear" w:color="auto" w:fill="E2EFD9"/>
          </w:tcPr>
          <w:p w:rsidR="00D850A2" w:rsidRDefault="00D850A2" w:rsidP="00240ECB">
            <w:pPr>
              <w:pStyle w:val="TableParagraph"/>
              <w:spacing w:line="234" w:lineRule="exact"/>
              <w:ind w:left="107"/>
              <w:rPr>
                <w:b/>
                <w:sz w:val="20"/>
              </w:rPr>
            </w:pPr>
            <w:r>
              <w:rPr>
                <w:b/>
                <w:sz w:val="20"/>
              </w:rPr>
              <w:t>Okul</w:t>
            </w:r>
            <w:r>
              <w:rPr>
                <w:b/>
                <w:spacing w:val="-4"/>
                <w:sz w:val="20"/>
              </w:rPr>
              <w:t xml:space="preserve"> </w:t>
            </w:r>
            <w:r>
              <w:rPr>
                <w:b/>
                <w:sz w:val="20"/>
              </w:rPr>
              <w:t>İçi</w:t>
            </w:r>
          </w:p>
        </w:tc>
        <w:tc>
          <w:tcPr>
            <w:tcW w:w="6458" w:type="dxa"/>
            <w:shd w:val="clear" w:color="auto" w:fill="E2EFD9"/>
          </w:tcPr>
          <w:p w:rsidR="00D850A2" w:rsidRDefault="00D850A2" w:rsidP="00240ECB">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D850A2" w:rsidTr="00A37C88">
        <w:trPr>
          <w:trHeight w:val="582"/>
        </w:trPr>
        <w:tc>
          <w:tcPr>
            <w:tcW w:w="2870" w:type="dxa"/>
            <w:shd w:val="clear" w:color="auto" w:fill="FFFFFF" w:themeFill="background1"/>
          </w:tcPr>
          <w:p w:rsidR="00D850A2" w:rsidRDefault="00D850A2" w:rsidP="00240ECB">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FFFFFF" w:themeFill="background1"/>
          </w:tcPr>
          <w:p w:rsidR="00D850A2" w:rsidRDefault="00D850A2" w:rsidP="00240ECB">
            <w:pPr>
              <w:pStyle w:val="TableParagraph"/>
              <w:ind w:left="105" w:right="87"/>
              <w:jc w:val="both"/>
              <w:rPr>
                <w:sz w:val="20"/>
              </w:rPr>
            </w:pPr>
            <w:r>
              <w:rPr>
                <w:sz w:val="20"/>
              </w:rPr>
              <w:t>Okulumuz 3-4-5 yaş grubu öğrencilerinin eğitim gördüğü bir kurumdur.</w:t>
            </w:r>
          </w:p>
          <w:p w:rsidR="00D850A2" w:rsidRDefault="00D850A2" w:rsidP="00240ECB">
            <w:pPr>
              <w:pStyle w:val="TableParagraph"/>
              <w:ind w:left="105" w:right="87"/>
              <w:jc w:val="both"/>
              <w:rPr>
                <w:sz w:val="20"/>
              </w:rPr>
            </w:pPr>
          </w:p>
        </w:tc>
      </w:tr>
      <w:tr w:rsidR="00D850A2" w:rsidTr="00A37C88">
        <w:trPr>
          <w:trHeight w:val="301"/>
        </w:trPr>
        <w:tc>
          <w:tcPr>
            <w:tcW w:w="2870" w:type="dxa"/>
            <w:shd w:val="clear" w:color="auto" w:fill="FFFFFF" w:themeFill="background1"/>
          </w:tcPr>
          <w:p w:rsidR="00D850A2" w:rsidRDefault="00D850A2" w:rsidP="00240ECB">
            <w:pPr>
              <w:pStyle w:val="TableParagraph"/>
              <w:spacing w:line="234" w:lineRule="exact"/>
              <w:ind w:left="107"/>
              <w:rPr>
                <w:sz w:val="20"/>
              </w:rPr>
            </w:pPr>
            <w:r>
              <w:rPr>
                <w:sz w:val="20"/>
              </w:rPr>
              <w:t>Okullaşma Oranı Verileri</w:t>
            </w:r>
          </w:p>
        </w:tc>
        <w:tc>
          <w:tcPr>
            <w:tcW w:w="6458" w:type="dxa"/>
            <w:shd w:val="clear" w:color="auto" w:fill="FFFFFF" w:themeFill="background1"/>
          </w:tcPr>
          <w:p w:rsidR="00D850A2" w:rsidRDefault="00D850A2" w:rsidP="00200418">
            <w:pPr>
              <w:pStyle w:val="TableParagraph"/>
              <w:spacing w:line="234" w:lineRule="exact"/>
              <w:ind w:left="105"/>
              <w:rPr>
                <w:sz w:val="20"/>
              </w:rPr>
            </w:pPr>
            <w:r>
              <w:rPr>
                <w:sz w:val="20"/>
              </w:rPr>
              <w:t>E-okul kayıt bölgesi baz alındığınd</w:t>
            </w:r>
            <w:r w:rsidR="00A23296">
              <w:rPr>
                <w:sz w:val="20"/>
              </w:rPr>
              <w:t>a 5 yaş grubu öğrencilerinin %9</w:t>
            </w:r>
            <w:r w:rsidR="00200418">
              <w:rPr>
                <w:sz w:val="20"/>
              </w:rPr>
              <w:t xml:space="preserve">5’i </w:t>
            </w:r>
            <w:r>
              <w:rPr>
                <w:sz w:val="20"/>
              </w:rPr>
              <w:t>okulumuza kayıt olmuştur.</w:t>
            </w:r>
          </w:p>
        </w:tc>
      </w:tr>
      <w:tr w:rsidR="00D850A2" w:rsidTr="00A37C88">
        <w:trPr>
          <w:trHeight w:val="584"/>
        </w:trPr>
        <w:tc>
          <w:tcPr>
            <w:tcW w:w="2870" w:type="dxa"/>
            <w:shd w:val="clear" w:color="auto" w:fill="FFFFFF" w:themeFill="background1"/>
          </w:tcPr>
          <w:p w:rsidR="00D850A2" w:rsidRDefault="00D850A2" w:rsidP="00240ECB">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FFFFFF" w:themeFill="background1"/>
          </w:tcPr>
          <w:p w:rsidR="00D850A2" w:rsidRDefault="00D850A2" w:rsidP="00A23296">
            <w:pPr>
              <w:pStyle w:val="TableParagraph"/>
              <w:ind w:left="105" w:right="76"/>
              <w:rPr>
                <w:sz w:val="20"/>
              </w:rPr>
            </w:pPr>
            <w:r>
              <w:rPr>
                <w:sz w:val="20"/>
              </w:rPr>
              <w:t xml:space="preserve">Okulumuz sosyal-kültürel-bilimsel faaliyetler kapsamında eTwinning </w:t>
            </w:r>
            <w:r w:rsidR="00A23296">
              <w:rPr>
                <w:sz w:val="20"/>
              </w:rPr>
              <w:t>Ulusal Kalite Etiketi almıştır.</w:t>
            </w:r>
          </w:p>
        </w:tc>
      </w:tr>
      <w:tr w:rsidR="00D850A2" w:rsidTr="00A37C88">
        <w:trPr>
          <w:trHeight w:val="301"/>
        </w:trPr>
        <w:tc>
          <w:tcPr>
            <w:tcW w:w="2870" w:type="dxa"/>
            <w:shd w:val="clear" w:color="auto" w:fill="FFFFFF" w:themeFill="background1"/>
          </w:tcPr>
          <w:p w:rsidR="00D850A2" w:rsidRDefault="00D850A2" w:rsidP="00240ECB">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458" w:type="dxa"/>
            <w:shd w:val="clear" w:color="auto" w:fill="FFFFFF" w:themeFill="background1"/>
          </w:tcPr>
          <w:p w:rsidR="00D850A2" w:rsidRDefault="00D850A2" w:rsidP="00240ECB">
            <w:pPr>
              <w:pStyle w:val="TableParagraph"/>
              <w:spacing w:line="234" w:lineRule="exact"/>
              <w:ind w:left="105"/>
              <w:rPr>
                <w:sz w:val="20"/>
              </w:rPr>
            </w:pPr>
            <w:r>
              <w:rPr>
                <w:sz w:val="20"/>
              </w:rPr>
              <w:t>Okul</w:t>
            </w:r>
            <w:r>
              <w:rPr>
                <w:spacing w:val="-4"/>
                <w:sz w:val="20"/>
              </w:rPr>
              <w:t>umuzda öğrencilerimiz, yaparak yaşayarak, oyun yoluyla, proje tabanlı öğrenme yöntemleriyle eğitim öğretim görmektedir.</w:t>
            </w:r>
          </w:p>
        </w:tc>
      </w:tr>
      <w:tr w:rsidR="00D850A2" w:rsidTr="00A37C88">
        <w:trPr>
          <w:trHeight w:val="963"/>
        </w:trPr>
        <w:tc>
          <w:tcPr>
            <w:tcW w:w="2870" w:type="dxa"/>
            <w:shd w:val="clear" w:color="auto" w:fill="FFFFFF" w:themeFill="background1"/>
          </w:tcPr>
          <w:p w:rsidR="00D850A2" w:rsidRDefault="00D850A2" w:rsidP="00240ECB">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FFFFFF" w:themeFill="background1"/>
          </w:tcPr>
          <w:p w:rsidR="00D850A2" w:rsidRDefault="00D850A2" w:rsidP="008F0E0E">
            <w:pPr>
              <w:pStyle w:val="TableParagraph"/>
              <w:ind w:left="105" w:right="88"/>
              <w:jc w:val="both"/>
              <w:rPr>
                <w:sz w:val="20"/>
              </w:rPr>
            </w:pPr>
            <w:r>
              <w:rPr>
                <w:sz w:val="20"/>
              </w:rPr>
              <w:t>3-4 yaş öğrencilerinde uyum ve aileden ayrılamama sebepleriyle dev</w:t>
            </w:r>
            <w:r w:rsidR="00200418">
              <w:rPr>
                <w:sz w:val="20"/>
              </w:rPr>
              <w:t>amsız ol</w:t>
            </w:r>
            <w:r w:rsidR="008F0E0E">
              <w:rPr>
                <w:sz w:val="20"/>
              </w:rPr>
              <w:t>an öğrenci sayımız 12</w:t>
            </w:r>
            <w:r w:rsidR="00A23296">
              <w:rPr>
                <w:sz w:val="20"/>
              </w:rPr>
              <w:t>, 5</w:t>
            </w:r>
            <w:r>
              <w:rPr>
                <w:sz w:val="20"/>
              </w:rPr>
              <w:t xml:space="preserve"> yaş grubu</w:t>
            </w:r>
            <w:r w:rsidR="008F0E0E">
              <w:rPr>
                <w:sz w:val="20"/>
              </w:rPr>
              <w:t>nda</w:t>
            </w:r>
            <w:r>
              <w:rPr>
                <w:sz w:val="20"/>
              </w:rPr>
              <w:t xml:space="preserve"> </w:t>
            </w:r>
            <w:r w:rsidR="008F0E0E">
              <w:rPr>
                <w:sz w:val="20"/>
              </w:rPr>
              <w:t>adres bölgesinde görünen fakat ulaşılamayan</w:t>
            </w:r>
            <w:r>
              <w:rPr>
                <w:sz w:val="20"/>
              </w:rPr>
              <w:t xml:space="preserve"> </w:t>
            </w:r>
            <w:r w:rsidR="008F0E0E">
              <w:rPr>
                <w:sz w:val="20"/>
              </w:rPr>
              <w:t xml:space="preserve">4 öğrenci </w:t>
            </w:r>
            <w:r>
              <w:rPr>
                <w:sz w:val="20"/>
              </w:rPr>
              <w:t>bulunmamaktadır.</w:t>
            </w:r>
          </w:p>
        </w:tc>
      </w:tr>
      <w:tr w:rsidR="00D850A2" w:rsidTr="00A37C88">
        <w:trPr>
          <w:trHeight w:val="584"/>
        </w:trPr>
        <w:tc>
          <w:tcPr>
            <w:tcW w:w="2870" w:type="dxa"/>
            <w:shd w:val="clear" w:color="auto" w:fill="FFFFFF" w:themeFill="background1"/>
          </w:tcPr>
          <w:p w:rsidR="00D850A2" w:rsidRDefault="00D850A2" w:rsidP="00240ECB">
            <w:pPr>
              <w:pStyle w:val="TableParagraph"/>
              <w:tabs>
                <w:tab w:val="left" w:pos="808"/>
                <w:tab w:val="left" w:pos="1972"/>
              </w:tabs>
              <w:ind w:left="107" w:right="89"/>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FFFFFF" w:themeFill="background1"/>
          </w:tcPr>
          <w:p w:rsidR="00D850A2" w:rsidRDefault="00A23296" w:rsidP="00240ECB">
            <w:pPr>
              <w:pStyle w:val="TableParagraph"/>
              <w:spacing w:line="234" w:lineRule="exact"/>
              <w:ind w:left="105"/>
              <w:rPr>
                <w:sz w:val="20"/>
              </w:rPr>
            </w:pPr>
            <w:r>
              <w:rPr>
                <w:sz w:val="20"/>
              </w:rPr>
              <w:t>Okulumuzda 1 yönetici, 3 kadrolu - 3 ücretli öğretmen, 3</w:t>
            </w:r>
            <w:r w:rsidR="00D850A2">
              <w:rPr>
                <w:sz w:val="20"/>
              </w:rPr>
              <w:t xml:space="preserve"> destek personeli b</w:t>
            </w:r>
            <w:r>
              <w:rPr>
                <w:sz w:val="20"/>
              </w:rPr>
              <w:t>ulunmaktadır. İdareci</w:t>
            </w:r>
            <w:r w:rsidR="00222F6C">
              <w:rPr>
                <w:sz w:val="20"/>
              </w:rPr>
              <w:t xml:space="preserve"> lisans, öğretmenlerimizden 3’ü lisans, </w:t>
            </w:r>
            <w:r>
              <w:rPr>
                <w:sz w:val="20"/>
              </w:rPr>
              <w:t>3</w:t>
            </w:r>
            <w:r w:rsidR="00222F6C">
              <w:rPr>
                <w:sz w:val="20"/>
              </w:rPr>
              <w:t>’ü</w:t>
            </w:r>
            <w:r w:rsidR="00D850A2">
              <w:rPr>
                <w:sz w:val="20"/>
              </w:rPr>
              <w:t xml:space="preserve"> ön lisans mezunudur.</w:t>
            </w:r>
          </w:p>
        </w:tc>
      </w:tr>
      <w:tr w:rsidR="00D850A2" w:rsidTr="00A37C88">
        <w:trPr>
          <w:trHeight w:val="603"/>
        </w:trPr>
        <w:tc>
          <w:tcPr>
            <w:tcW w:w="2870" w:type="dxa"/>
            <w:shd w:val="clear" w:color="auto" w:fill="FFFFFF" w:themeFill="background1"/>
          </w:tcPr>
          <w:p w:rsidR="00D850A2" w:rsidRDefault="00D850A2" w:rsidP="00240ECB">
            <w:pPr>
              <w:pStyle w:val="TableParagraph"/>
              <w:spacing w:line="234" w:lineRule="exact"/>
              <w:ind w:left="107"/>
              <w:rPr>
                <w:sz w:val="20"/>
              </w:rPr>
            </w:pPr>
            <w:r w:rsidRPr="0040599A">
              <w:rPr>
                <w:sz w:val="20"/>
              </w:rPr>
              <w:t>Öğretmenlerin</w:t>
            </w:r>
            <w:r w:rsidRPr="0040599A">
              <w:rPr>
                <w:sz w:val="20"/>
              </w:rPr>
              <w:tab/>
              <w:t>hizmet</w:t>
            </w:r>
            <w:r w:rsidRPr="0040599A">
              <w:rPr>
                <w:sz w:val="20"/>
              </w:rPr>
              <w:tab/>
              <w:t>içi eğitime katılma oranları</w:t>
            </w:r>
          </w:p>
        </w:tc>
        <w:tc>
          <w:tcPr>
            <w:tcW w:w="6458" w:type="dxa"/>
            <w:shd w:val="clear" w:color="auto" w:fill="FFFFFF" w:themeFill="background1"/>
          </w:tcPr>
          <w:p w:rsidR="00D850A2" w:rsidRDefault="00A23296" w:rsidP="00240ECB">
            <w:pPr>
              <w:pStyle w:val="TableParagraph"/>
              <w:ind w:left="105"/>
              <w:rPr>
                <w:sz w:val="20"/>
              </w:rPr>
            </w:pPr>
            <w:r>
              <w:rPr>
                <w:sz w:val="20"/>
              </w:rPr>
              <w:t>Okulumuzda 1 yönetici, 3</w:t>
            </w:r>
            <w:r w:rsidR="00D850A2">
              <w:rPr>
                <w:sz w:val="20"/>
              </w:rPr>
              <w:t xml:space="preserve"> kadrolu öğretmen mevcut olup; hizmet içi eğitimlere tüm öğretmenlerimiz katılım göstermektedir.</w:t>
            </w:r>
          </w:p>
        </w:tc>
      </w:tr>
      <w:tr w:rsidR="00D850A2" w:rsidTr="00A37C88">
        <w:trPr>
          <w:trHeight w:val="584"/>
        </w:trPr>
        <w:tc>
          <w:tcPr>
            <w:tcW w:w="2870" w:type="dxa"/>
            <w:shd w:val="clear" w:color="auto" w:fill="FFFFFF" w:themeFill="background1"/>
          </w:tcPr>
          <w:p w:rsidR="00D850A2" w:rsidRDefault="00D850A2" w:rsidP="00240ECB">
            <w:pPr>
              <w:pStyle w:val="TableParagraph"/>
              <w:tabs>
                <w:tab w:val="left" w:pos="1664"/>
                <w:tab w:val="left" w:pos="2559"/>
              </w:tabs>
              <w:ind w:left="107" w:right="88"/>
              <w:rPr>
                <w:sz w:val="20"/>
              </w:rPr>
            </w:pPr>
            <w:r w:rsidRPr="0040599A">
              <w:rPr>
                <w:sz w:val="20"/>
              </w:rPr>
              <w:t>Öğrenme ortamı verileri</w:t>
            </w:r>
            <w:r w:rsidRPr="0040599A">
              <w:rPr>
                <w:sz w:val="20"/>
              </w:rPr>
              <w:tab/>
            </w:r>
          </w:p>
        </w:tc>
        <w:tc>
          <w:tcPr>
            <w:tcW w:w="6458" w:type="dxa"/>
            <w:shd w:val="clear" w:color="auto" w:fill="FFFFFF" w:themeFill="background1"/>
          </w:tcPr>
          <w:p w:rsidR="00D850A2" w:rsidRDefault="00A23296" w:rsidP="00A23296">
            <w:pPr>
              <w:pStyle w:val="TableParagraph"/>
              <w:spacing w:line="234" w:lineRule="exact"/>
              <w:ind w:left="105"/>
              <w:rPr>
                <w:sz w:val="20"/>
              </w:rPr>
            </w:pPr>
            <w:r>
              <w:rPr>
                <w:sz w:val="20"/>
              </w:rPr>
              <w:t>Okulun fiziki yapısı 5 derslik, 1 Oyun Odası</w:t>
            </w:r>
            <w:r w:rsidR="00D850A2">
              <w:rPr>
                <w:sz w:val="20"/>
              </w:rPr>
              <w:t xml:space="preserve">, </w:t>
            </w:r>
            <w:r>
              <w:rPr>
                <w:sz w:val="20"/>
              </w:rPr>
              <w:t xml:space="preserve">1 Yemekhane </w:t>
            </w:r>
            <w:r w:rsidR="00D850A2">
              <w:rPr>
                <w:sz w:val="20"/>
              </w:rPr>
              <w:t>mutfak ve kız erkek lavaboları bulunmaktadır.</w:t>
            </w:r>
            <w:r w:rsidR="00D850A2" w:rsidRPr="0040599A">
              <w:rPr>
                <w:sz w:val="20"/>
              </w:rPr>
              <w:t xml:space="preserve"> </w:t>
            </w:r>
          </w:p>
        </w:tc>
      </w:tr>
    </w:tbl>
    <w:p w:rsidR="00D850A2" w:rsidRDefault="00D850A2" w:rsidP="00D850A2">
      <w:pPr>
        <w:pStyle w:val="AralkYok"/>
        <w:rPr>
          <w:rFonts w:ascii="Cambria" w:hAnsi="Cambria"/>
          <w:sz w:val="24"/>
        </w:rPr>
      </w:pPr>
    </w:p>
    <w:p w:rsidR="00F35A0F" w:rsidRDefault="00F35A0F" w:rsidP="00D850A2">
      <w:pPr>
        <w:pStyle w:val="AralkYok"/>
        <w:rPr>
          <w:rFonts w:ascii="Cambria" w:hAnsi="Cambria"/>
          <w:sz w:val="24"/>
        </w:rPr>
      </w:pPr>
    </w:p>
    <w:p w:rsidR="00244CA0" w:rsidRPr="00244CA0" w:rsidRDefault="00244CA0" w:rsidP="00244CA0">
      <w:pPr>
        <w:widowControl w:val="0"/>
        <w:tabs>
          <w:tab w:val="left" w:pos="993"/>
        </w:tabs>
        <w:autoSpaceDE w:val="0"/>
        <w:autoSpaceDN w:val="0"/>
        <w:spacing w:before="78" w:after="0" w:line="240" w:lineRule="auto"/>
        <w:ind w:left="957" w:hanging="957"/>
        <w:outlineLvl w:val="3"/>
        <w:rPr>
          <w:rFonts w:ascii="Cambria" w:eastAsia="Cambria" w:hAnsi="Cambria" w:cs="Cambria"/>
          <w:b/>
          <w:bCs/>
          <w:sz w:val="28"/>
          <w:szCs w:val="28"/>
        </w:rPr>
      </w:pPr>
      <w:r w:rsidRPr="00852E0C">
        <w:rPr>
          <w:rFonts w:ascii="Cambria" w:eastAsia="Cambria" w:hAnsi="Cambria" w:cs="Cambria"/>
          <w:b/>
          <w:bCs/>
          <w:sz w:val="28"/>
          <w:szCs w:val="28"/>
        </w:rPr>
        <w:t xml:space="preserve">2.7.1. </w:t>
      </w:r>
      <w:r w:rsidRPr="00244CA0">
        <w:rPr>
          <w:rFonts w:ascii="Cambria" w:eastAsia="Cambria" w:hAnsi="Cambria" w:cs="Cambria"/>
          <w:b/>
          <w:bCs/>
          <w:sz w:val="28"/>
          <w:szCs w:val="28"/>
        </w:rPr>
        <w:t>İnsan</w:t>
      </w:r>
      <w:r w:rsidRPr="00244CA0">
        <w:rPr>
          <w:rFonts w:ascii="Cambria" w:eastAsia="Cambria" w:hAnsi="Cambria" w:cs="Cambria"/>
          <w:b/>
          <w:bCs/>
          <w:spacing w:val="-3"/>
          <w:sz w:val="28"/>
          <w:szCs w:val="28"/>
        </w:rPr>
        <w:t xml:space="preserve"> </w:t>
      </w:r>
      <w:r w:rsidRPr="00244CA0">
        <w:rPr>
          <w:rFonts w:ascii="Cambria" w:eastAsia="Cambria" w:hAnsi="Cambria" w:cs="Cambria"/>
          <w:b/>
          <w:bCs/>
          <w:sz w:val="28"/>
          <w:szCs w:val="28"/>
        </w:rPr>
        <w:t>Kaynakları</w:t>
      </w:r>
    </w:p>
    <w:p w:rsidR="00244CA0" w:rsidRDefault="00244CA0" w:rsidP="00D850A2">
      <w:pPr>
        <w:pStyle w:val="AralkYok"/>
        <w:rPr>
          <w:rFonts w:ascii="Cambria" w:hAnsi="Cambria"/>
          <w:sz w:val="24"/>
        </w:rPr>
      </w:pPr>
    </w:p>
    <w:p w:rsidR="00852E0C" w:rsidRPr="0080775A" w:rsidRDefault="00244CA0" w:rsidP="00852E0C">
      <w:pPr>
        <w:widowControl w:val="0"/>
        <w:autoSpaceDE w:val="0"/>
        <w:autoSpaceDN w:val="0"/>
        <w:spacing w:after="0" w:line="240" w:lineRule="auto"/>
        <w:jc w:val="both"/>
        <w:rPr>
          <w:rFonts w:ascii="Cambria" w:eastAsia="Cambria" w:hAnsi="Cambria" w:cs="Cambria"/>
          <w:b/>
          <w:sz w:val="20"/>
        </w:rPr>
      </w:pPr>
      <w:r>
        <w:rPr>
          <w:rFonts w:ascii="Cambria" w:hAnsi="Cambria"/>
          <w:sz w:val="24"/>
        </w:rPr>
        <w:t xml:space="preserve"> </w:t>
      </w:r>
      <w:r w:rsidR="00852E0C" w:rsidRPr="0080775A">
        <w:rPr>
          <w:rFonts w:ascii="Cambria" w:eastAsia="Cambria" w:hAnsi="Cambria" w:cs="Cambria"/>
          <w:b/>
          <w:sz w:val="20"/>
        </w:rPr>
        <w:t>Tablo</w:t>
      </w:r>
      <w:r w:rsidR="00852E0C" w:rsidRPr="0080775A">
        <w:rPr>
          <w:rFonts w:ascii="Cambria" w:eastAsia="Cambria" w:hAnsi="Cambria" w:cs="Cambria"/>
          <w:b/>
          <w:spacing w:val="-4"/>
          <w:sz w:val="20"/>
        </w:rPr>
        <w:t xml:space="preserve"> </w:t>
      </w:r>
      <w:r w:rsidR="004D441D">
        <w:rPr>
          <w:rFonts w:ascii="Cambria" w:eastAsia="Cambria" w:hAnsi="Cambria" w:cs="Cambria"/>
          <w:b/>
          <w:sz w:val="20"/>
        </w:rPr>
        <w:t>9</w:t>
      </w:r>
      <w:r w:rsidR="00852E0C" w:rsidRPr="0080775A">
        <w:rPr>
          <w:rFonts w:ascii="Cambria" w:eastAsia="Cambria" w:hAnsi="Cambria" w:cs="Cambria"/>
          <w:b/>
          <w:sz w:val="20"/>
        </w:rPr>
        <w:t>.</w:t>
      </w:r>
      <w:r w:rsidR="00852E0C">
        <w:rPr>
          <w:rFonts w:ascii="Cambria" w:eastAsia="Cambria" w:hAnsi="Cambria" w:cs="Cambria"/>
          <w:b/>
          <w:sz w:val="20"/>
        </w:rPr>
        <w:t>İnsan Kaynakları</w:t>
      </w:r>
      <w:r w:rsidR="00852E0C" w:rsidRPr="0080775A">
        <w:rPr>
          <w:rFonts w:ascii="Cambria" w:eastAsia="Cambria" w:hAnsi="Cambria" w:cs="Cambria"/>
          <w:b/>
          <w:spacing w:val="-2"/>
          <w:sz w:val="20"/>
        </w:rPr>
        <w:t xml:space="preserve"> </w:t>
      </w:r>
      <w:r w:rsidR="00852E0C" w:rsidRPr="0080775A">
        <w:rPr>
          <w:rFonts w:ascii="Cambria" w:eastAsia="Cambria" w:hAnsi="Cambria" w:cs="Cambria"/>
          <w:b/>
          <w:sz w:val="20"/>
        </w:rPr>
        <w:t>Tablosu</w:t>
      </w:r>
    </w:p>
    <w:p w:rsidR="00244CA0" w:rsidRPr="00D850A2" w:rsidRDefault="00244CA0" w:rsidP="00D850A2">
      <w:pPr>
        <w:pStyle w:val="AralkYok"/>
        <w:rPr>
          <w:rFonts w:ascii="Cambria" w:hAnsi="Cambr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647"/>
        <w:gridCol w:w="1471"/>
        <w:gridCol w:w="1418"/>
      </w:tblGrid>
      <w:tr w:rsidR="00244CA0" w:rsidRPr="00244CA0" w:rsidTr="00244CA0">
        <w:tc>
          <w:tcPr>
            <w:tcW w:w="4815"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Unvan</w:t>
            </w:r>
          </w:p>
        </w:tc>
        <w:tc>
          <w:tcPr>
            <w:tcW w:w="1647"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Erkek</w:t>
            </w:r>
          </w:p>
        </w:tc>
        <w:tc>
          <w:tcPr>
            <w:tcW w:w="1471"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Kadın</w:t>
            </w:r>
          </w:p>
        </w:tc>
        <w:tc>
          <w:tcPr>
            <w:tcW w:w="1418" w:type="dxa"/>
            <w:shd w:val="clear" w:color="auto" w:fill="E2EFD9" w:themeFill="accent6" w:themeFillTint="33"/>
          </w:tcPr>
          <w:p w:rsidR="00244CA0" w:rsidRPr="00244CA0" w:rsidRDefault="00244CA0" w:rsidP="00244CA0">
            <w:pPr>
              <w:spacing w:after="200" w:line="276" w:lineRule="auto"/>
              <w:rPr>
                <w:rFonts w:ascii="Cambria" w:eastAsia="Calibri" w:hAnsi="Cambria" w:cs="Times New Roman"/>
                <w:b/>
              </w:rPr>
            </w:pPr>
            <w:r w:rsidRPr="00244CA0">
              <w:rPr>
                <w:rFonts w:ascii="Cambria" w:eastAsia="Calibri" w:hAnsi="Cambria" w:cs="Times New Roman"/>
                <w:b/>
              </w:rPr>
              <w:t>Toplam</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Okul Müdürü ve Müdür Yardımcısı</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1</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Pr>
                <w:rFonts w:ascii="Cambria" w:eastAsia="Calibri" w:hAnsi="Cambria" w:cs="Times New Roman"/>
                <w:b/>
                <w:sz w:val="18"/>
              </w:rPr>
              <w:t>1</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Okul Öncesi Öğretmeni</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6</w:t>
            </w:r>
          </w:p>
        </w:tc>
        <w:tc>
          <w:tcPr>
            <w:tcW w:w="1418"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6</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Özel Eğitim Öğretmeni</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18"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Rehber Öğretmen</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İdari Personel</w:t>
            </w:r>
          </w:p>
        </w:tc>
        <w:tc>
          <w:tcPr>
            <w:tcW w:w="1647"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18"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Yardımcı Personel</w:t>
            </w:r>
          </w:p>
        </w:tc>
        <w:tc>
          <w:tcPr>
            <w:tcW w:w="1647"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71"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3</w:t>
            </w:r>
          </w:p>
        </w:tc>
        <w:tc>
          <w:tcPr>
            <w:tcW w:w="1418" w:type="dxa"/>
            <w:shd w:val="clear" w:color="auto" w:fill="auto"/>
          </w:tcPr>
          <w:p w:rsidR="00244CA0" w:rsidRPr="00244CA0" w:rsidRDefault="00B8331A" w:rsidP="00244CA0">
            <w:pPr>
              <w:spacing w:after="200" w:line="276" w:lineRule="auto"/>
              <w:rPr>
                <w:rFonts w:ascii="Cambria" w:eastAsia="Calibri" w:hAnsi="Cambria" w:cs="Times New Roman"/>
                <w:b/>
                <w:sz w:val="18"/>
              </w:rPr>
            </w:pPr>
            <w:r>
              <w:rPr>
                <w:rFonts w:ascii="Cambria" w:eastAsia="Calibri" w:hAnsi="Cambria" w:cs="Times New Roman"/>
                <w:b/>
                <w:sz w:val="18"/>
              </w:rPr>
              <w:t>3</w:t>
            </w:r>
          </w:p>
        </w:tc>
      </w:tr>
      <w:tr w:rsidR="00244CA0" w:rsidRPr="00244CA0" w:rsidTr="00244CA0">
        <w:tc>
          <w:tcPr>
            <w:tcW w:w="4815" w:type="dxa"/>
            <w:shd w:val="clear" w:color="auto" w:fill="auto"/>
          </w:tcPr>
          <w:p w:rsidR="00244CA0" w:rsidRPr="00244CA0" w:rsidRDefault="00244CA0" w:rsidP="00244CA0">
            <w:pPr>
              <w:spacing w:after="200" w:line="276" w:lineRule="auto"/>
              <w:rPr>
                <w:rFonts w:ascii="Cambria" w:eastAsia="Calibri" w:hAnsi="Cambria" w:cs="Times New Roman"/>
                <w:sz w:val="18"/>
              </w:rPr>
            </w:pPr>
            <w:r w:rsidRPr="00244CA0">
              <w:rPr>
                <w:rFonts w:ascii="Cambria" w:eastAsia="Calibri" w:hAnsi="Cambria" w:cs="Times New Roman"/>
                <w:sz w:val="18"/>
              </w:rPr>
              <w:t>Güvenlik Personeli</w:t>
            </w:r>
          </w:p>
        </w:tc>
        <w:tc>
          <w:tcPr>
            <w:tcW w:w="1647"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71"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c>
          <w:tcPr>
            <w:tcW w:w="1418" w:type="dxa"/>
            <w:shd w:val="clear" w:color="auto" w:fill="auto"/>
          </w:tcPr>
          <w:p w:rsidR="00244CA0" w:rsidRPr="00244CA0" w:rsidRDefault="00244CA0" w:rsidP="00244CA0">
            <w:pPr>
              <w:spacing w:after="200" w:line="276" w:lineRule="auto"/>
              <w:rPr>
                <w:rFonts w:ascii="Cambria" w:eastAsia="Calibri" w:hAnsi="Cambria" w:cs="Times New Roman"/>
                <w:b/>
                <w:sz w:val="18"/>
              </w:rPr>
            </w:pPr>
            <w:r w:rsidRPr="00244CA0">
              <w:rPr>
                <w:rFonts w:ascii="Cambria" w:eastAsia="Calibri" w:hAnsi="Cambria" w:cs="Times New Roman"/>
                <w:b/>
                <w:sz w:val="18"/>
              </w:rPr>
              <w:t>0</w:t>
            </w:r>
          </w:p>
        </w:tc>
      </w:tr>
      <w:tr w:rsidR="00244CA0" w:rsidRPr="00244CA0" w:rsidTr="00244CA0">
        <w:tc>
          <w:tcPr>
            <w:tcW w:w="4815" w:type="dxa"/>
            <w:shd w:val="clear" w:color="auto" w:fill="auto"/>
          </w:tcPr>
          <w:p w:rsidR="00244CA0" w:rsidRPr="00244CA0" w:rsidRDefault="00244CA0" w:rsidP="00244CA0">
            <w:pPr>
              <w:spacing w:after="200" w:line="276" w:lineRule="auto"/>
              <w:jc w:val="right"/>
              <w:rPr>
                <w:rFonts w:ascii="Cambria" w:eastAsia="Calibri" w:hAnsi="Cambria" w:cs="Times New Roman"/>
                <w:b/>
                <w:sz w:val="18"/>
              </w:rPr>
            </w:pPr>
            <w:r w:rsidRPr="00244CA0">
              <w:rPr>
                <w:rFonts w:ascii="Cambria" w:eastAsia="Calibri" w:hAnsi="Cambria" w:cs="Times New Roman"/>
                <w:b/>
                <w:sz w:val="18"/>
              </w:rPr>
              <w:t>Toplam Çalışan Sayıları</w:t>
            </w:r>
          </w:p>
        </w:tc>
        <w:tc>
          <w:tcPr>
            <w:tcW w:w="1647"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0</w:t>
            </w:r>
          </w:p>
        </w:tc>
        <w:tc>
          <w:tcPr>
            <w:tcW w:w="1471"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10</w:t>
            </w:r>
          </w:p>
        </w:tc>
        <w:tc>
          <w:tcPr>
            <w:tcW w:w="1418" w:type="dxa"/>
            <w:shd w:val="clear" w:color="auto" w:fill="auto"/>
          </w:tcPr>
          <w:p w:rsidR="00244CA0" w:rsidRPr="00244CA0" w:rsidRDefault="00A23296" w:rsidP="00244CA0">
            <w:pPr>
              <w:spacing w:after="200" w:line="276" w:lineRule="auto"/>
              <w:rPr>
                <w:rFonts w:ascii="Cambria" w:eastAsia="Calibri" w:hAnsi="Cambria" w:cs="Times New Roman"/>
                <w:b/>
                <w:sz w:val="18"/>
              </w:rPr>
            </w:pPr>
            <w:r>
              <w:rPr>
                <w:rFonts w:ascii="Cambria" w:eastAsia="Calibri" w:hAnsi="Cambria" w:cs="Times New Roman"/>
                <w:b/>
                <w:sz w:val="18"/>
              </w:rPr>
              <w:t>10</w:t>
            </w:r>
          </w:p>
        </w:tc>
      </w:tr>
    </w:tbl>
    <w:p w:rsidR="00F35A0F" w:rsidRDefault="00F35A0F" w:rsidP="00D850A2">
      <w:pPr>
        <w:pStyle w:val="AralkYok"/>
        <w:rPr>
          <w:rFonts w:ascii="Cambria" w:hAnsi="Cambria"/>
          <w:sz w:val="24"/>
        </w:rPr>
      </w:pPr>
    </w:p>
    <w:p w:rsidR="0032731F" w:rsidRDefault="0032731F" w:rsidP="00D850A2">
      <w:pPr>
        <w:pStyle w:val="AralkYok"/>
        <w:rPr>
          <w:rFonts w:ascii="Cambria" w:hAnsi="Cambria"/>
          <w:sz w:val="24"/>
        </w:rPr>
      </w:pPr>
    </w:p>
    <w:p w:rsidR="00852E0C" w:rsidRDefault="00852E0C" w:rsidP="00852E0C">
      <w:pPr>
        <w:widowControl w:val="0"/>
        <w:numPr>
          <w:ilvl w:val="2"/>
          <w:numId w:val="16"/>
        </w:numPr>
        <w:tabs>
          <w:tab w:val="left" w:pos="993"/>
        </w:tabs>
        <w:autoSpaceDE w:val="0"/>
        <w:autoSpaceDN w:val="0"/>
        <w:spacing w:before="78" w:after="0" w:line="240" w:lineRule="auto"/>
        <w:ind w:left="709" w:hanging="709"/>
        <w:jc w:val="both"/>
        <w:outlineLvl w:val="3"/>
        <w:rPr>
          <w:rFonts w:ascii="Cambria" w:eastAsia="Cambria" w:hAnsi="Cambria" w:cs="Cambria"/>
          <w:b/>
          <w:bCs/>
          <w:sz w:val="28"/>
          <w:szCs w:val="28"/>
        </w:rPr>
      </w:pPr>
      <w:r>
        <w:rPr>
          <w:rFonts w:ascii="Cambria" w:eastAsia="Cambria" w:hAnsi="Cambria" w:cs="Cambria"/>
          <w:b/>
          <w:bCs/>
          <w:sz w:val="28"/>
          <w:szCs w:val="28"/>
        </w:rPr>
        <w:t xml:space="preserve"> </w:t>
      </w:r>
      <w:r w:rsidRPr="00852E0C">
        <w:rPr>
          <w:rFonts w:ascii="Cambria" w:eastAsia="Cambria" w:hAnsi="Cambria" w:cs="Cambria"/>
          <w:b/>
          <w:bCs/>
          <w:sz w:val="28"/>
          <w:szCs w:val="28"/>
        </w:rPr>
        <w:t>Teknolojik</w:t>
      </w:r>
      <w:r w:rsidRPr="00852E0C">
        <w:rPr>
          <w:rFonts w:ascii="Cambria" w:eastAsia="Cambria" w:hAnsi="Cambria" w:cs="Cambria"/>
          <w:b/>
          <w:bCs/>
          <w:spacing w:val="-3"/>
          <w:sz w:val="28"/>
          <w:szCs w:val="28"/>
        </w:rPr>
        <w:t xml:space="preserve"> </w:t>
      </w:r>
      <w:r w:rsidRPr="00852E0C">
        <w:rPr>
          <w:rFonts w:ascii="Cambria" w:eastAsia="Cambria" w:hAnsi="Cambria" w:cs="Cambria"/>
          <w:b/>
          <w:bCs/>
          <w:sz w:val="28"/>
          <w:szCs w:val="28"/>
        </w:rPr>
        <w:t>Düzey</w:t>
      </w:r>
      <w:r>
        <w:rPr>
          <w:rFonts w:ascii="Cambria" w:eastAsia="Cambria" w:hAnsi="Cambria" w:cs="Cambria"/>
          <w:b/>
          <w:bCs/>
          <w:sz w:val="28"/>
          <w:szCs w:val="28"/>
        </w:rPr>
        <w:t xml:space="preserve"> ve Donanım</w:t>
      </w:r>
    </w:p>
    <w:p w:rsidR="00F23866" w:rsidRDefault="00F23866" w:rsidP="00F23866">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F23866" w:rsidRDefault="00F23866" w:rsidP="006758D0">
      <w:pPr>
        <w:ind w:firstLine="708"/>
        <w:jc w:val="both"/>
        <w:rPr>
          <w:rFonts w:ascii="Cambria" w:hAnsi="Cambria"/>
          <w:sz w:val="24"/>
          <w:szCs w:val="24"/>
        </w:rPr>
      </w:pPr>
      <w:r w:rsidRPr="00F23866">
        <w:rPr>
          <w:rFonts w:ascii="Cambria" w:hAnsi="Cambria"/>
          <w:sz w:val="24"/>
          <w:szCs w:val="24"/>
        </w:rPr>
        <w:t>Teknolojik kaynaklar başta olmak üzere okulumuzda bulunan çalışır durumdaki donanım malzemesine ilişkin bilgiye alttaki tabloda yer verilmiştir.</w:t>
      </w:r>
    </w:p>
    <w:p w:rsidR="00C57350" w:rsidRDefault="00C57350" w:rsidP="00F23866">
      <w:pPr>
        <w:ind w:firstLine="708"/>
        <w:rPr>
          <w:rFonts w:ascii="Cambria" w:hAnsi="Cambria"/>
          <w:sz w:val="24"/>
          <w:szCs w:val="24"/>
        </w:rPr>
      </w:pPr>
    </w:p>
    <w:p w:rsidR="00F23866" w:rsidRDefault="00F23866" w:rsidP="00341073">
      <w:pPr>
        <w:rPr>
          <w:rFonts w:ascii="Cambria" w:hAnsi="Cambria"/>
          <w:sz w:val="24"/>
          <w:szCs w:val="24"/>
        </w:rPr>
      </w:pPr>
      <w:r w:rsidRPr="0080775A">
        <w:rPr>
          <w:rFonts w:ascii="Cambria" w:eastAsia="Cambria" w:hAnsi="Cambria" w:cs="Cambria"/>
          <w:b/>
          <w:sz w:val="20"/>
        </w:rPr>
        <w:t>Tablo</w:t>
      </w:r>
      <w:r w:rsidRPr="0080775A">
        <w:rPr>
          <w:rFonts w:ascii="Cambria" w:eastAsia="Cambria" w:hAnsi="Cambria" w:cs="Cambria"/>
          <w:b/>
          <w:spacing w:val="-4"/>
          <w:sz w:val="20"/>
        </w:rPr>
        <w:t xml:space="preserve"> </w:t>
      </w:r>
      <w:r w:rsidR="004D441D">
        <w:rPr>
          <w:rFonts w:ascii="Cambria" w:eastAsia="Cambria" w:hAnsi="Cambria" w:cs="Cambria"/>
          <w:b/>
          <w:sz w:val="20"/>
        </w:rPr>
        <w:t>10</w:t>
      </w:r>
      <w:r>
        <w:rPr>
          <w:rFonts w:ascii="Cambria" w:eastAsia="Cambria" w:hAnsi="Cambria" w:cs="Cambria"/>
          <w:b/>
          <w:sz w:val="20"/>
        </w:rPr>
        <w:t>. Teknolojik Düzey ve Donanım</w:t>
      </w:r>
      <w:r w:rsidRPr="0080775A">
        <w:rPr>
          <w:rFonts w:ascii="Cambria" w:eastAsia="Cambria" w:hAnsi="Cambria" w:cs="Cambria"/>
          <w:b/>
          <w:spacing w:val="-2"/>
          <w:sz w:val="20"/>
        </w:rPr>
        <w:t xml:space="preserve"> </w:t>
      </w:r>
      <w:r w:rsidRPr="0080775A">
        <w:rPr>
          <w:rFonts w:ascii="Cambria" w:eastAsia="Cambria" w:hAnsi="Cambria" w:cs="Cambria"/>
          <w:b/>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1535"/>
        <w:gridCol w:w="3228"/>
        <w:gridCol w:w="1535"/>
      </w:tblGrid>
      <w:tr w:rsidR="00F23866" w:rsidRPr="00F23866" w:rsidTr="00F23866">
        <w:trPr>
          <w:trHeight w:val="272"/>
        </w:trPr>
        <w:tc>
          <w:tcPr>
            <w:tcW w:w="3379"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Araç Gereçler</w:t>
            </w:r>
          </w:p>
        </w:tc>
        <w:tc>
          <w:tcPr>
            <w:tcW w:w="1557"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 xml:space="preserve">Sayı </w:t>
            </w:r>
          </w:p>
        </w:tc>
        <w:tc>
          <w:tcPr>
            <w:tcW w:w="3279"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Araç Gereçler</w:t>
            </w:r>
          </w:p>
        </w:tc>
        <w:tc>
          <w:tcPr>
            <w:tcW w:w="1557" w:type="dxa"/>
            <w:shd w:val="clear" w:color="auto" w:fill="E2EFD9" w:themeFill="accent6" w:themeFillTint="33"/>
          </w:tcPr>
          <w:p w:rsidR="00F23866" w:rsidRPr="00F23866" w:rsidRDefault="00F23866" w:rsidP="00F23866">
            <w:pPr>
              <w:spacing w:after="200" w:line="276" w:lineRule="auto"/>
              <w:rPr>
                <w:rFonts w:ascii="Cambria" w:eastAsia="Calibri" w:hAnsi="Cambria" w:cs="Times New Roman"/>
                <w:b/>
                <w:szCs w:val="24"/>
              </w:rPr>
            </w:pPr>
            <w:r w:rsidRPr="00F23866">
              <w:rPr>
                <w:rFonts w:ascii="Cambria" w:eastAsia="Calibri" w:hAnsi="Cambria" w:cs="Times New Roman"/>
                <w:b/>
                <w:szCs w:val="24"/>
              </w:rPr>
              <w:t>Sayı</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Akıllı Tahta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0</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TV Sayısı</w:t>
            </w:r>
          </w:p>
        </w:tc>
        <w:tc>
          <w:tcPr>
            <w:tcW w:w="1557" w:type="dxa"/>
            <w:shd w:val="clear" w:color="auto" w:fill="auto"/>
          </w:tcPr>
          <w:p w:rsidR="00F23866" w:rsidRPr="00F23866" w:rsidRDefault="00A23296" w:rsidP="00F23866">
            <w:pPr>
              <w:spacing w:after="200" w:line="276" w:lineRule="auto"/>
              <w:rPr>
                <w:rFonts w:ascii="Cambria" w:eastAsia="Calibri" w:hAnsi="Cambria" w:cs="Times New Roman"/>
                <w:szCs w:val="24"/>
              </w:rPr>
            </w:pPr>
            <w:r>
              <w:rPr>
                <w:rFonts w:ascii="Cambria" w:eastAsia="Calibri" w:hAnsi="Cambria" w:cs="Times New Roman"/>
                <w:szCs w:val="24"/>
              </w:rPr>
              <w:t>1</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Masaüstü Bilgisayar Sayısı</w:t>
            </w:r>
          </w:p>
        </w:tc>
        <w:tc>
          <w:tcPr>
            <w:tcW w:w="1557" w:type="dxa"/>
            <w:shd w:val="clear" w:color="auto" w:fill="auto"/>
          </w:tcPr>
          <w:p w:rsidR="00F23866" w:rsidRPr="00F23866" w:rsidRDefault="00A23296" w:rsidP="00F23866">
            <w:pPr>
              <w:spacing w:after="200" w:line="276" w:lineRule="auto"/>
              <w:rPr>
                <w:rFonts w:ascii="Cambria" w:eastAsia="Calibri" w:hAnsi="Cambria" w:cs="Times New Roman"/>
                <w:szCs w:val="24"/>
              </w:rPr>
            </w:pPr>
            <w:r>
              <w:rPr>
                <w:rFonts w:ascii="Cambria" w:eastAsia="Calibri" w:hAnsi="Cambria" w:cs="Times New Roman"/>
                <w:szCs w:val="24"/>
              </w:rPr>
              <w:t>0</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Yazıcı Sayısı</w:t>
            </w:r>
          </w:p>
        </w:tc>
        <w:tc>
          <w:tcPr>
            <w:tcW w:w="1557" w:type="dxa"/>
            <w:shd w:val="clear" w:color="auto" w:fill="auto"/>
          </w:tcPr>
          <w:p w:rsidR="00F23866" w:rsidRPr="00F23866" w:rsidRDefault="00A23296" w:rsidP="00F23866">
            <w:pPr>
              <w:spacing w:after="200" w:line="276" w:lineRule="auto"/>
              <w:rPr>
                <w:rFonts w:ascii="Cambria" w:eastAsia="Calibri" w:hAnsi="Cambria" w:cs="Times New Roman"/>
                <w:szCs w:val="24"/>
              </w:rPr>
            </w:pPr>
            <w:r>
              <w:rPr>
                <w:rFonts w:ascii="Cambria" w:eastAsia="Calibri" w:hAnsi="Cambria" w:cs="Times New Roman"/>
                <w:szCs w:val="24"/>
              </w:rPr>
              <w:t>1</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Taşınabilir Bilgisayar Sayısı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1</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Fotokopi Makinası Sayısı</w:t>
            </w:r>
          </w:p>
        </w:tc>
        <w:tc>
          <w:tcPr>
            <w:tcW w:w="1557" w:type="dxa"/>
            <w:shd w:val="clear" w:color="auto" w:fill="auto"/>
          </w:tcPr>
          <w:p w:rsidR="00F23866" w:rsidRPr="00F23866" w:rsidRDefault="00A23296" w:rsidP="00F23866">
            <w:pPr>
              <w:spacing w:after="200" w:line="276" w:lineRule="auto"/>
              <w:rPr>
                <w:rFonts w:ascii="Cambria" w:eastAsia="Calibri" w:hAnsi="Cambria" w:cs="Times New Roman"/>
                <w:szCs w:val="24"/>
              </w:rPr>
            </w:pPr>
            <w:r>
              <w:rPr>
                <w:rFonts w:ascii="Cambria" w:eastAsia="Calibri" w:hAnsi="Cambria" w:cs="Times New Roman"/>
                <w:szCs w:val="24"/>
              </w:rPr>
              <w:t>1</w:t>
            </w:r>
          </w:p>
        </w:tc>
      </w:tr>
      <w:tr w:rsidR="00F23866" w:rsidRPr="00F23866" w:rsidTr="00F23866">
        <w:tc>
          <w:tcPr>
            <w:tcW w:w="33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Projeksiyon Sayısı</w:t>
            </w:r>
          </w:p>
        </w:tc>
        <w:tc>
          <w:tcPr>
            <w:tcW w:w="1557" w:type="dxa"/>
            <w:shd w:val="clear" w:color="auto" w:fill="auto"/>
          </w:tcPr>
          <w:p w:rsidR="00F23866" w:rsidRPr="00F23866" w:rsidRDefault="00A23296" w:rsidP="00F23866">
            <w:pPr>
              <w:spacing w:after="200" w:line="276" w:lineRule="auto"/>
              <w:rPr>
                <w:rFonts w:ascii="Cambria" w:eastAsia="Calibri" w:hAnsi="Cambria" w:cs="Times New Roman"/>
                <w:szCs w:val="24"/>
              </w:rPr>
            </w:pPr>
            <w:r>
              <w:rPr>
                <w:rFonts w:ascii="Cambria" w:eastAsia="Calibri" w:hAnsi="Cambria" w:cs="Times New Roman"/>
                <w:szCs w:val="24"/>
              </w:rPr>
              <w:t>1</w:t>
            </w:r>
          </w:p>
        </w:tc>
        <w:tc>
          <w:tcPr>
            <w:tcW w:w="3279" w:type="dxa"/>
            <w:shd w:val="clear" w:color="auto" w:fill="auto"/>
          </w:tcPr>
          <w:p w:rsidR="00F23866" w:rsidRPr="00F23866" w:rsidRDefault="00F23866" w:rsidP="00F23866">
            <w:pPr>
              <w:spacing w:after="200" w:line="276" w:lineRule="auto"/>
              <w:rPr>
                <w:rFonts w:ascii="Cambria" w:eastAsia="Calibri" w:hAnsi="Cambria" w:cs="Times New Roman"/>
                <w:szCs w:val="24"/>
              </w:rPr>
            </w:pPr>
            <w:r w:rsidRPr="00F23866">
              <w:rPr>
                <w:rFonts w:ascii="Cambria" w:eastAsia="Calibri" w:hAnsi="Cambria" w:cs="Times New Roman"/>
                <w:szCs w:val="24"/>
              </w:rPr>
              <w:t>İnternet Bağlantı Hızı</w:t>
            </w:r>
          </w:p>
        </w:tc>
        <w:tc>
          <w:tcPr>
            <w:tcW w:w="1557" w:type="dxa"/>
            <w:shd w:val="clear" w:color="auto" w:fill="auto"/>
          </w:tcPr>
          <w:p w:rsidR="00F23866" w:rsidRPr="00F23866" w:rsidRDefault="00F23866" w:rsidP="00F23866">
            <w:pPr>
              <w:spacing w:after="200" w:line="276" w:lineRule="auto"/>
              <w:rPr>
                <w:rFonts w:ascii="Cambria" w:eastAsia="Calibri" w:hAnsi="Cambria" w:cs="Times New Roman"/>
                <w:szCs w:val="24"/>
              </w:rPr>
            </w:pPr>
          </w:p>
        </w:tc>
      </w:tr>
    </w:tbl>
    <w:p w:rsidR="00F23866" w:rsidRDefault="00F23866" w:rsidP="00F23866">
      <w:pPr>
        <w:ind w:firstLine="708"/>
        <w:rPr>
          <w:rFonts w:ascii="Cambria" w:eastAsia="Cambria" w:hAnsi="Cambria" w:cs="Cambria"/>
          <w:b/>
          <w:sz w:val="20"/>
        </w:rPr>
      </w:pPr>
    </w:p>
    <w:p w:rsidR="00C57350" w:rsidRDefault="00C57350" w:rsidP="00F23866">
      <w:pPr>
        <w:ind w:firstLine="708"/>
        <w:rPr>
          <w:rFonts w:ascii="Cambria" w:eastAsia="Cambria" w:hAnsi="Cambria" w:cs="Cambria"/>
          <w:b/>
          <w:sz w:val="20"/>
        </w:rPr>
      </w:pPr>
    </w:p>
    <w:p w:rsidR="00C57350" w:rsidRDefault="00C57350" w:rsidP="00F23866">
      <w:pPr>
        <w:ind w:firstLine="708"/>
        <w:rPr>
          <w:rFonts w:ascii="Cambria" w:eastAsia="Cambria" w:hAnsi="Cambria" w:cs="Cambria"/>
          <w:b/>
          <w:sz w:val="20"/>
        </w:rPr>
      </w:pPr>
    </w:p>
    <w:p w:rsidR="00C57350" w:rsidRDefault="00C57350" w:rsidP="00F23866">
      <w:pPr>
        <w:ind w:firstLine="708"/>
        <w:rPr>
          <w:rFonts w:ascii="Cambria" w:eastAsia="Cambria" w:hAnsi="Cambria" w:cs="Cambria"/>
          <w:b/>
          <w:sz w:val="20"/>
        </w:rPr>
      </w:pPr>
    </w:p>
    <w:p w:rsidR="00F23866" w:rsidRPr="00F23866" w:rsidRDefault="00F23866" w:rsidP="00341073">
      <w:pPr>
        <w:rPr>
          <w:rFonts w:ascii="Cambria" w:hAnsi="Cambria"/>
          <w:sz w:val="24"/>
          <w:szCs w:val="24"/>
        </w:rPr>
      </w:pPr>
      <w:r w:rsidRPr="0080775A">
        <w:rPr>
          <w:rFonts w:ascii="Cambria" w:eastAsia="Cambria" w:hAnsi="Cambria" w:cs="Cambria"/>
          <w:b/>
          <w:sz w:val="20"/>
        </w:rPr>
        <w:t>Tablo</w:t>
      </w:r>
      <w:r w:rsidRPr="0080775A">
        <w:rPr>
          <w:rFonts w:ascii="Cambria" w:eastAsia="Cambria" w:hAnsi="Cambria" w:cs="Cambria"/>
          <w:b/>
          <w:spacing w:val="-4"/>
          <w:sz w:val="20"/>
        </w:rPr>
        <w:t xml:space="preserve"> </w:t>
      </w:r>
      <w:r w:rsidR="004D441D">
        <w:rPr>
          <w:rFonts w:ascii="Cambria" w:eastAsia="Cambria" w:hAnsi="Cambria" w:cs="Cambria"/>
          <w:b/>
          <w:sz w:val="20"/>
        </w:rPr>
        <w:t>11</w:t>
      </w:r>
      <w:r>
        <w:rPr>
          <w:rFonts w:ascii="Cambria" w:eastAsia="Cambria" w:hAnsi="Cambria" w:cs="Cambria"/>
          <w:b/>
          <w:sz w:val="20"/>
        </w:rPr>
        <w:t>. Fiziki Mekan Durum</w:t>
      </w:r>
      <w:r w:rsidRPr="0080775A">
        <w:rPr>
          <w:rFonts w:ascii="Cambria" w:eastAsia="Cambria" w:hAnsi="Cambria" w:cs="Cambria"/>
          <w:b/>
          <w:spacing w:val="-2"/>
          <w:sz w:val="20"/>
        </w:rPr>
        <w:t xml:space="preserve"> </w:t>
      </w:r>
      <w:r w:rsidRPr="0080775A">
        <w:rPr>
          <w:rFonts w:ascii="Cambria" w:eastAsia="Cambria" w:hAnsi="Cambria" w:cs="Cambria"/>
          <w:b/>
          <w:sz w:val="20"/>
        </w:rPr>
        <w:t>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934"/>
        <w:gridCol w:w="2073"/>
        <w:gridCol w:w="862"/>
        <w:gridCol w:w="832"/>
      </w:tblGrid>
      <w:tr w:rsidR="00F23866" w:rsidRPr="00F23866" w:rsidTr="00F23866">
        <w:tc>
          <w:tcPr>
            <w:tcW w:w="3040" w:type="pct"/>
            <w:gridSpan w:val="2"/>
            <w:shd w:val="clear" w:color="auto" w:fill="E2EFD9" w:themeFill="accent6" w:themeFillTint="33"/>
          </w:tcPr>
          <w:p w:rsidR="00F23866" w:rsidRDefault="00F23866" w:rsidP="00F23866">
            <w:pPr>
              <w:tabs>
                <w:tab w:val="left" w:pos="426"/>
              </w:tabs>
              <w:spacing w:after="0" w:line="276" w:lineRule="auto"/>
              <w:jc w:val="both"/>
              <w:rPr>
                <w:rFonts w:ascii="Cambria" w:eastAsia="Calibri" w:hAnsi="Cambria" w:cs="Calibri"/>
                <w:b/>
                <w:bCs/>
                <w:color w:val="000000"/>
              </w:rPr>
            </w:pPr>
            <w:r w:rsidRPr="00F23866">
              <w:rPr>
                <w:rFonts w:ascii="Cambria" w:eastAsia="Calibri" w:hAnsi="Cambria" w:cs="Calibri"/>
                <w:b/>
                <w:bCs/>
                <w:color w:val="000000"/>
              </w:rPr>
              <w:t xml:space="preserve">Okul Bölümleri </w:t>
            </w:r>
          </w:p>
          <w:p w:rsidR="004B676C" w:rsidRPr="00F23866" w:rsidRDefault="004B676C" w:rsidP="00F23866">
            <w:pPr>
              <w:tabs>
                <w:tab w:val="left" w:pos="426"/>
              </w:tabs>
              <w:spacing w:after="0" w:line="276" w:lineRule="auto"/>
              <w:jc w:val="both"/>
              <w:rPr>
                <w:rFonts w:ascii="Cambria" w:eastAsia="Calibri" w:hAnsi="Cambria" w:cs="Calibri"/>
                <w:b/>
              </w:rPr>
            </w:pPr>
          </w:p>
        </w:tc>
        <w:tc>
          <w:tcPr>
            <w:tcW w:w="1078" w:type="pct"/>
            <w:shd w:val="clear" w:color="auto" w:fill="E2EFD9" w:themeFill="accent6" w:themeFillTint="33"/>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Özel Alanlar</w:t>
            </w:r>
          </w:p>
        </w:tc>
        <w:tc>
          <w:tcPr>
            <w:tcW w:w="449" w:type="pct"/>
            <w:shd w:val="clear" w:color="auto" w:fill="E2EFD9" w:themeFill="accent6" w:themeFillTint="33"/>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Var</w:t>
            </w:r>
          </w:p>
        </w:tc>
        <w:tc>
          <w:tcPr>
            <w:tcW w:w="433" w:type="pct"/>
            <w:shd w:val="clear" w:color="auto" w:fill="E2EFD9" w:themeFill="accent6" w:themeFillTint="33"/>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Yok</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Okul Kat Sayısı</w:t>
            </w:r>
          </w:p>
        </w:tc>
        <w:tc>
          <w:tcPr>
            <w:tcW w:w="479" w:type="pct"/>
            <w:shd w:val="clear" w:color="auto" w:fill="auto"/>
          </w:tcPr>
          <w:p w:rsidR="00F23866" w:rsidRPr="00F23866" w:rsidRDefault="00A23296" w:rsidP="00F23866">
            <w:pPr>
              <w:tabs>
                <w:tab w:val="left" w:pos="426"/>
              </w:tabs>
              <w:spacing w:after="0" w:line="276" w:lineRule="auto"/>
              <w:jc w:val="both"/>
              <w:rPr>
                <w:rFonts w:ascii="Cambria" w:eastAsia="Calibri" w:hAnsi="Cambria" w:cs="Calibri"/>
                <w:b/>
              </w:rPr>
            </w:pPr>
            <w:r>
              <w:rPr>
                <w:rFonts w:ascii="Cambria" w:eastAsia="Calibri" w:hAnsi="Cambria" w:cs="Calibri"/>
                <w:b/>
              </w:rPr>
              <w:t>2</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rPr>
              <w:t>Çok Amaçlı Salon</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A23296" w:rsidP="00F23866">
            <w:pPr>
              <w:tabs>
                <w:tab w:val="left" w:pos="426"/>
              </w:tabs>
              <w:spacing w:after="0" w:line="276" w:lineRule="auto"/>
              <w:jc w:val="both"/>
              <w:rPr>
                <w:rFonts w:ascii="Cambria" w:eastAsia="Calibri" w:hAnsi="Cambria" w:cs="Calibri"/>
                <w:b/>
              </w:rPr>
            </w:pPr>
            <w:r>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Derslik Sayısı</w:t>
            </w:r>
          </w:p>
        </w:tc>
        <w:tc>
          <w:tcPr>
            <w:tcW w:w="479" w:type="pct"/>
            <w:shd w:val="clear" w:color="auto" w:fill="auto"/>
          </w:tcPr>
          <w:p w:rsidR="00F23866" w:rsidRPr="00F23866" w:rsidRDefault="00A23296" w:rsidP="00F23866">
            <w:pPr>
              <w:tabs>
                <w:tab w:val="left" w:pos="426"/>
              </w:tabs>
              <w:spacing w:after="0" w:line="276" w:lineRule="auto"/>
              <w:jc w:val="both"/>
              <w:rPr>
                <w:rFonts w:ascii="Cambria" w:eastAsia="Calibri" w:hAnsi="Cambria" w:cs="Calibri"/>
                <w:b/>
              </w:rPr>
            </w:pPr>
            <w:r>
              <w:rPr>
                <w:rFonts w:ascii="Cambria" w:eastAsia="Calibri" w:hAnsi="Cambria" w:cs="Calibri"/>
                <w:b/>
              </w:rPr>
              <w:t>5</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Çok Amaçlı Saha</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Derslik Alanları (m2)</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250m2</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Kütüphane</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A23296" w:rsidP="00F23866">
            <w:pPr>
              <w:tabs>
                <w:tab w:val="left" w:pos="426"/>
              </w:tabs>
              <w:spacing w:after="0" w:line="276" w:lineRule="auto"/>
              <w:jc w:val="both"/>
              <w:rPr>
                <w:rFonts w:ascii="Cambria" w:eastAsia="Calibri" w:hAnsi="Cambria" w:cs="Calibri"/>
                <w:b/>
              </w:rPr>
            </w:pPr>
            <w:r>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Kullanılan Derslik Sayısı</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5</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Fen Laboratuvarı</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Şube Sayısı</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6</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Bilgisayar Laboratuvarı</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İdari Odaların Alanı (m2)</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50m2</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bCs/>
                <w:color w:val="000000"/>
              </w:rPr>
              <w:t>İş Atölyesi</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Öğretmenler Odası (m2)</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rPr>
              <w:t>Beceri Atölyesi</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Okul Oturum Alanı (m2)</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450</w:t>
            </w:r>
            <w:r w:rsidR="008F0E0E">
              <w:rPr>
                <w:rFonts w:ascii="Cambria" w:eastAsia="Calibri" w:hAnsi="Cambria" w:cs="Calibri"/>
                <w:b/>
              </w:rPr>
              <w:t>m2</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r w:rsidRPr="00F23866">
              <w:rPr>
                <w:rFonts w:ascii="Cambria" w:eastAsia="Calibri" w:hAnsi="Cambria" w:cs="Calibri"/>
              </w:rPr>
              <w:t>Pansiyon</w:t>
            </w: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X</w:t>
            </w: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Okul Bahçesi (Açık Alan)(m2)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450</w:t>
            </w:r>
            <w:r w:rsidR="008F0E0E">
              <w:rPr>
                <w:rFonts w:ascii="Cambria" w:eastAsia="Calibri" w:hAnsi="Cambria" w:cs="Calibri"/>
                <w:b/>
              </w:rPr>
              <w:t>m2</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Okul Kapalı Alan (m2)</w:t>
            </w:r>
          </w:p>
        </w:tc>
        <w:tc>
          <w:tcPr>
            <w:tcW w:w="479" w:type="pct"/>
            <w:shd w:val="clear" w:color="auto" w:fill="auto"/>
          </w:tcPr>
          <w:p w:rsidR="00F23866" w:rsidRPr="00F23866" w:rsidRDefault="008F0E0E" w:rsidP="00F23866">
            <w:pPr>
              <w:tabs>
                <w:tab w:val="left" w:pos="426"/>
              </w:tabs>
              <w:spacing w:after="0" w:line="276" w:lineRule="auto"/>
              <w:jc w:val="both"/>
              <w:rPr>
                <w:rFonts w:ascii="Cambria" w:eastAsia="Calibri" w:hAnsi="Cambria" w:cs="Calibri"/>
                <w:b/>
              </w:rPr>
            </w:pPr>
            <w:r>
              <w:rPr>
                <w:rFonts w:ascii="Cambria" w:eastAsia="Calibri" w:hAnsi="Cambria" w:cs="Calibri"/>
                <w:b/>
              </w:rPr>
              <w:t>900m2</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Sanatsal, bilimsel ve sportif amaçlı toplam alan (m</w:t>
            </w:r>
            <w:r w:rsidRPr="00F23866">
              <w:rPr>
                <w:rFonts w:ascii="Cambria" w:eastAsia="Calibri" w:hAnsi="Cambria" w:cs="Calibri"/>
                <w:bCs/>
                <w:color w:val="000000"/>
                <w:vertAlign w:val="superscript"/>
              </w:rPr>
              <w:t>2</w:t>
            </w:r>
            <w:r w:rsidRPr="00F23866">
              <w:rPr>
                <w:rFonts w:ascii="Cambria" w:eastAsia="Calibri" w:hAnsi="Cambria" w:cs="Calibri"/>
                <w:bCs/>
                <w:color w:val="000000"/>
              </w:rPr>
              <w:t>)</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Kantin (m2)</w:t>
            </w:r>
          </w:p>
        </w:tc>
        <w:tc>
          <w:tcPr>
            <w:tcW w:w="47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r w:rsidRPr="00F23866">
              <w:rPr>
                <w:rFonts w:ascii="Cambria" w:eastAsia="Calibri" w:hAnsi="Cambria" w:cs="Calibri"/>
                <w:b/>
              </w:rPr>
              <w:t>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Cs/>
                <w:color w:val="000000"/>
              </w:rPr>
            </w:pPr>
            <w:r w:rsidRPr="00F23866">
              <w:rPr>
                <w:rFonts w:ascii="Cambria" w:eastAsia="Calibri" w:hAnsi="Cambria" w:cs="Calibri"/>
                <w:bCs/>
                <w:color w:val="000000"/>
              </w:rPr>
              <w:t>Tuvalet Sayısı</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14</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r w:rsidR="00F23866" w:rsidRPr="00F23866" w:rsidTr="00F23866">
        <w:tc>
          <w:tcPr>
            <w:tcW w:w="2561"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bCs/>
                <w:color w:val="000000"/>
              </w:rPr>
            </w:pPr>
            <w:r w:rsidRPr="00F23866">
              <w:rPr>
                <w:rFonts w:ascii="Cambria" w:eastAsia="Calibri" w:hAnsi="Cambria" w:cs="Calibri"/>
                <w:b/>
                <w:bCs/>
                <w:color w:val="000000"/>
              </w:rPr>
              <w:t>Diğer (Kütüphane) Sayısı</w:t>
            </w:r>
          </w:p>
        </w:tc>
        <w:tc>
          <w:tcPr>
            <w:tcW w:w="479" w:type="pct"/>
            <w:shd w:val="clear" w:color="auto" w:fill="auto"/>
          </w:tcPr>
          <w:p w:rsidR="00F23866" w:rsidRPr="00F23866" w:rsidRDefault="00F50656" w:rsidP="00F23866">
            <w:pPr>
              <w:tabs>
                <w:tab w:val="left" w:pos="426"/>
              </w:tabs>
              <w:spacing w:after="0" w:line="276" w:lineRule="auto"/>
              <w:jc w:val="both"/>
              <w:rPr>
                <w:rFonts w:ascii="Cambria" w:eastAsia="Calibri" w:hAnsi="Cambria" w:cs="Calibri"/>
                <w:b/>
              </w:rPr>
            </w:pPr>
            <w:r>
              <w:rPr>
                <w:rFonts w:ascii="Cambria" w:eastAsia="Calibri" w:hAnsi="Cambria" w:cs="Calibri"/>
                <w:b/>
              </w:rPr>
              <w:t>0</w:t>
            </w:r>
          </w:p>
        </w:tc>
        <w:tc>
          <w:tcPr>
            <w:tcW w:w="1078"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rPr>
            </w:pPr>
          </w:p>
        </w:tc>
        <w:tc>
          <w:tcPr>
            <w:tcW w:w="449"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c>
          <w:tcPr>
            <w:tcW w:w="433" w:type="pct"/>
            <w:shd w:val="clear" w:color="auto" w:fill="auto"/>
          </w:tcPr>
          <w:p w:rsidR="00F23866" w:rsidRPr="00F23866" w:rsidRDefault="00F23866" w:rsidP="00F23866">
            <w:pPr>
              <w:tabs>
                <w:tab w:val="left" w:pos="426"/>
              </w:tabs>
              <w:spacing w:after="0" w:line="276" w:lineRule="auto"/>
              <w:jc w:val="both"/>
              <w:rPr>
                <w:rFonts w:ascii="Cambria" w:eastAsia="Calibri" w:hAnsi="Cambria" w:cs="Calibri"/>
                <w:b/>
              </w:rPr>
            </w:pPr>
          </w:p>
        </w:tc>
      </w:tr>
    </w:tbl>
    <w:p w:rsidR="00F23866" w:rsidRPr="00316940" w:rsidRDefault="00F23866" w:rsidP="00F23866">
      <w:pPr>
        <w:ind w:firstLine="708"/>
        <w:rPr>
          <w:sz w:val="24"/>
          <w:szCs w:val="24"/>
        </w:rPr>
      </w:pPr>
    </w:p>
    <w:p w:rsidR="00F23866" w:rsidRDefault="00F23866" w:rsidP="00E92AC7">
      <w:pPr>
        <w:pStyle w:val="ListeParagraf"/>
        <w:widowControl w:val="0"/>
        <w:numPr>
          <w:ilvl w:val="2"/>
          <w:numId w:val="16"/>
        </w:numPr>
        <w:tabs>
          <w:tab w:val="left" w:pos="709"/>
        </w:tabs>
        <w:autoSpaceDE w:val="0"/>
        <w:autoSpaceDN w:val="0"/>
        <w:spacing w:before="78" w:after="0" w:line="240" w:lineRule="auto"/>
        <w:ind w:hanging="1747"/>
        <w:jc w:val="both"/>
        <w:outlineLvl w:val="3"/>
        <w:rPr>
          <w:rFonts w:ascii="Cambria" w:eastAsia="Cambria" w:hAnsi="Cambria" w:cs="Cambria"/>
          <w:b/>
          <w:bCs/>
          <w:sz w:val="28"/>
          <w:szCs w:val="28"/>
        </w:rPr>
      </w:pPr>
      <w:r w:rsidRPr="00F23866">
        <w:rPr>
          <w:rFonts w:ascii="Cambria" w:eastAsia="Cambria" w:hAnsi="Cambria" w:cs="Cambria"/>
          <w:b/>
          <w:bCs/>
          <w:sz w:val="28"/>
          <w:szCs w:val="28"/>
        </w:rPr>
        <w:lastRenderedPageBreak/>
        <w:t>Mali</w:t>
      </w:r>
      <w:r w:rsidRPr="00F23866">
        <w:rPr>
          <w:rFonts w:ascii="Cambria" w:eastAsia="Cambria" w:hAnsi="Cambria" w:cs="Cambria"/>
          <w:b/>
          <w:bCs/>
          <w:spacing w:val="-4"/>
          <w:sz w:val="28"/>
          <w:szCs w:val="28"/>
        </w:rPr>
        <w:t xml:space="preserve"> </w:t>
      </w:r>
      <w:r w:rsidRPr="00F23866">
        <w:rPr>
          <w:rFonts w:ascii="Cambria" w:eastAsia="Cambria" w:hAnsi="Cambria" w:cs="Cambria"/>
          <w:b/>
          <w:bCs/>
          <w:sz w:val="28"/>
          <w:szCs w:val="28"/>
        </w:rPr>
        <w:t>Kaynaklar</w:t>
      </w:r>
    </w:p>
    <w:p w:rsidR="00F23866" w:rsidRDefault="00F23866" w:rsidP="00F23866">
      <w:pPr>
        <w:pStyle w:val="ListeParagraf"/>
        <w:widowControl w:val="0"/>
        <w:tabs>
          <w:tab w:val="left" w:pos="1712"/>
        </w:tabs>
        <w:autoSpaceDE w:val="0"/>
        <w:autoSpaceDN w:val="0"/>
        <w:spacing w:before="78" w:after="0" w:line="240" w:lineRule="auto"/>
        <w:ind w:left="1711"/>
        <w:jc w:val="both"/>
        <w:outlineLvl w:val="3"/>
        <w:rPr>
          <w:rFonts w:ascii="Cambria" w:eastAsia="Cambria" w:hAnsi="Cambria" w:cs="Cambria"/>
          <w:b/>
          <w:bCs/>
          <w:sz w:val="28"/>
          <w:szCs w:val="28"/>
        </w:rPr>
      </w:pPr>
    </w:p>
    <w:p w:rsidR="00F23866" w:rsidRPr="004B676C" w:rsidRDefault="00F23866" w:rsidP="00F23866">
      <w:pPr>
        <w:pStyle w:val="ListeParagraf"/>
        <w:widowControl w:val="0"/>
        <w:autoSpaceDE w:val="0"/>
        <w:autoSpaceDN w:val="0"/>
        <w:spacing w:before="78" w:after="0" w:line="240" w:lineRule="auto"/>
        <w:ind w:left="142"/>
        <w:jc w:val="both"/>
        <w:outlineLvl w:val="3"/>
        <w:rPr>
          <w:rFonts w:ascii="Cambria" w:hAnsi="Cambria"/>
        </w:rPr>
      </w:pPr>
      <w:r w:rsidRPr="00F23866">
        <w:rPr>
          <w:rFonts w:ascii="Cambria" w:hAnsi="Cambria"/>
          <w:sz w:val="24"/>
        </w:rPr>
        <w:t>Okulumuzun mali kaynakları, bütçe büyüklüğü, okul-aile birliği gelirleri vb.</w:t>
      </w:r>
      <w:r w:rsidRPr="00F23866">
        <w:rPr>
          <w:rFonts w:ascii="Cambria" w:hAnsi="Cambria"/>
          <w:spacing w:val="1"/>
          <w:sz w:val="24"/>
        </w:rPr>
        <w:t xml:space="preserve"> </w:t>
      </w:r>
      <w:r w:rsidRPr="00F23866">
        <w:rPr>
          <w:rFonts w:ascii="Cambria" w:hAnsi="Cambria"/>
          <w:sz w:val="24"/>
        </w:rPr>
        <w:t>gelirler</w:t>
      </w:r>
      <w:r w:rsidRPr="00F23866">
        <w:rPr>
          <w:rFonts w:ascii="Cambria" w:hAnsi="Cambria"/>
          <w:spacing w:val="1"/>
          <w:sz w:val="24"/>
        </w:rPr>
        <w:t xml:space="preserve"> </w:t>
      </w:r>
      <w:r w:rsidRPr="00F23866">
        <w:rPr>
          <w:rFonts w:ascii="Cambria" w:hAnsi="Cambria"/>
          <w:sz w:val="24"/>
        </w:rPr>
        <w:t>ve</w:t>
      </w:r>
      <w:r w:rsidRPr="00F23866">
        <w:rPr>
          <w:rFonts w:ascii="Cambria" w:hAnsi="Cambria"/>
          <w:spacing w:val="1"/>
          <w:sz w:val="24"/>
        </w:rPr>
        <w:t xml:space="preserve"> </w:t>
      </w:r>
      <w:r w:rsidRPr="00F23866">
        <w:rPr>
          <w:rFonts w:ascii="Cambria" w:hAnsi="Cambria"/>
          <w:sz w:val="24"/>
        </w:rPr>
        <w:t>harcama</w:t>
      </w:r>
      <w:r w:rsidRPr="00F23866">
        <w:rPr>
          <w:rFonts w:ascii="Cambria" w:hAnsi="Cambria"/>
          <w:spacing w:val="1"/>
          <w:sz w:val="24"/>
        </w:rPr>
        <w:t xml:space="preserve"> </w:t>
      </w:r>
      <w:r w:rsidRPr="00F23866">
        <w:rPr>
          <w:rFonts w:ascii="Cambria" w:hAnsi="Cambria"/>
          <w:sz w:val="24"/>
        </w:rPr>
        <w:t>kalemleri aşağıdaki tablolarda sunulmuştur.</w:t>
      </w:r>
      <w:r w:rsidR="004B676C">
        <w:rPr>
          <w:rFonts w:ascii="Cambria" w:hAnsi="Cambria"/>
          <w:sz w:val="24"/>
        </w:rPr>
        <w:t xml:space="preserve"> </w:t>
      </w:r>
      <w:r w:rsidR="004B676C" w:rsidRPr="004B676C">
        <w:rPr>
          <w:rFonts w:ascii="Cambria" w:hAnsi="Cambria"/>
          <w:sz w:val="24"/>
        </w:rPr>
        <w:t>Ayrıca enflasyon</w:t>
      </w:r>
      <w:r w:rsidR="004B676C" w:rsidRPr="004B676C">
        <w:rPr>
          <w:rFonts w:ascii="Cambria" w:hAnsi="Cambria"/>
          <w:spacing w:val="1"/>
          <w:sz w:val="24"/>
        </w:rPr>
        <w:t xml:space="preserve"> </w:t>
      </w:r>
      <w:r w:rsidR="004B676C" w:rsidRPr="004B676C">
        <w:rPr>
          <w:rFonts w:ascii="Cambria" w:hAnsi="Cambria"/>
          <w:sz w:val="24"/>
        </w:rPr>
        <w:t>oranı</w:t>
      </w:r>
      <w:r w:rsidR="004B676C" w:rsidRPr="004B676C">
        <w:rPr>
          <w:rFonts w:ascii="Cambria" w:hAnsi="Cambria"/>
          <w:spacing w:val="1"/>
          <w:sz w:val="24"/>
        </w:rPr>
        <w:t xml:space="preserve"> </w:t>
      </w:r>
      <w:r w:rsidR="004B676C" w:rsidRPr="004B676C">
        <w:rPr>
          <w:rFonts w:ascii="Cambria" w:hAnsi="Cambria"/>
          <w:sz w:val="24"/>
        </w:rPr>
        <w:t>da</w:t>
      </w:r>
      <w:r w:rsidR="004B676C" w:rsidRPr="004B676C">
        <w:rPr>
          <w:rFonts w:ascii="Cambria" w:hAnsi="Cambria"/>
          <w:spacing w:val="1"/>
          <w:sz w:val="24"/>
        </w:rPr>
        <w:t xml:space="preserve"> </w:t>
      </w:r>
      <w:r w:rsidR="004B676C" w:rsidRPr="004B676C">
        <w:rPr>
          <w:rFonts w:ascii="Cambria" w:hAnsi="Cambria"/>
          <w:sz w:val="24"/>
        </w:rPr>
        <w:t>dikkate</w:t>
      </w:r>
      <w:r w:rsidR="004B676C" w:rsidRPr="004B676C">
        <w:rPr>
          <w:rFonts w:ascii="Cambria" w:hAnsi="Cambria"/>
          <w:spacing w:val="1"/>
          <w:sz w:val="24"/>
        </w:rPr>
        <w:t xml:space="preserve"> </w:t>
      </w:r>
      <w:r w:rsidR="004B676C" w:rsidRPr="004B676C">
        <w:rPr>
          <w:rFonts w:ascii="Cambria" w:hAnsi="Cambria"/>
          <w:sz w:val="24"/>
        </w:rPr>
        <w:t>alınarak</w:t>
      </w:r>
      <w:r w:rsidR="004B676C" w:rsidRPr="004B676C">
        <w:rPr>
          <w:rFonts w:ascii="Cambria" w:hAnsi="Cambria"/>
          <w:spacing w:val="1"/>
          <w:sz w:val="24"/>
        </w:rPr>
        <w:t xml:space="preserve"> </w:t>
      </w:r>
      <w:r w:rsidR="004B676C" w:rsidRPr="004B676C">
        <w:rPr>
          <w:rFonts w:ascii="Cambria" w:hAnsi="Cambria"/>
          <w:sz w:val="24"/>
        </w:rPr>
        <w:t>plan</w:t>
      </w:r>
      <w:r w:rsidR="004B676C" w:rsidRPr="004B676C">
        <w:rPr>
          <w:rFonts w:ascii="Cambria" w:hAnsi="Cambria"/>
          <w:spacing w:val="1"/>
          <w:sz w:val="24"/>
        </w:rPr>
        <w:t xml:space="preserve"> </w:t>
      </w:r>
      <w:r w:rsidR="004B676C" w:rsidRPr="004B676C">
        <w:rPr>
          <w:rFonts w:ascii="Cambria" w:hAnsi="Cambria"/>
          <w:sz w:val="24"/>
        </w:rPr>
        <w:t>dönemi</w:t>
      </w:r>
      <w:r w:rsidR="004B676C" w:rsidRPr="004B676C">
        <w:rPr>
          <w:rFonts w:ascii="Cambria" w:hAnsi="Cambria"/>
          <w:spacing w:val="1"/>
          <w:sz w:val="24"/>
        </w:rPr>
        <w:t xml:space="preserve"> </w:t>
      </w:r>
      <w:r w:rsidR="004B676C" w:rsidRPr="004B676C">
        <w:rPr>
          <w:rFonts w:ascii="Cambria" w:hAnsi="Cambria"/>
          <w:sz w:val="24"/>
        </w:rPr>
        <w:t>boyunca</w:t>
      </w:r>
      <w:r w:rsidR="004B676C" w:rsidRPr="004B676C">
        <w:rPr>
          <w:rFonts w:ascii="Cambria" w:hAnsi="Cambria"/>
          <w:spacing w:val="-1"/>
          <w:sz w:val="24"/>
        </w:rPr>
        <w:t xml:space="preserve"> </w:t>
      </w:r>
      <w:r w:rsidR="004B676C" w:rsidRPr="004B676C">
        <w:rPr>
          <w:rFonts w:ascii="Cambria" w:hAnsi="Cambria"/>
          <w:sz w:val="24"/>
        </w:rPr>
        <w:t>gerçekleşecek</w:t>
      </w:r>
      <w:r w:rsidR="004B676C" w:rsidRPr="004B676C">
        <w:rPr>
          <w:rFonts w:ascii="Cambria" w:hAnsi="Cambria"/>
          <w:spacing w:val="1"/>
          <w:sz w:val="24"/>
        </w:rPr>
        <w:t xml:space="preserve"> </w:t>
      </w:r>
      <w:r w:rsidR="004B676C" w:rsidRPr="004B676C">
        <w:rPr>
          <w:rFonts w:ascii="Cambria" w:hAnsi="Cambria"/>
          <w:sz w:val="24"/>
        </w:rPr>
        <w:t>kaynak</w:t>
      </w:r>
      <w:r w:rsidR="004B676C" w:rsidRPr="004B676C">
        <w:rPr>
          <w:rFonts w:ascii="Cambria" w:hAnsi="Cambria"/>
          <w:spacing w:val="-3"/>
          <w:sz w:val="24"/>
        </w:rPr>
        <w:t xml:space="preserve"> </w:t>
      </w:r>
      <w:r w:rsidR="004B676C" w:rsidRPr="004B676C">
        <w:rPr>
          <w:rFonts w:ascii="Cambria" w:hAnsi="Cambria"/>
          <w:sz w:val="24"/>
        </w:rPr>
        <w:t>artışı tahmini</w:t>
      </w:r>
      <w:r w:rsidR="004B676C" w:rsidRPr="004B676C">
        <w:rPr>
          <w:rFonts w:ascii="Cambria" w:hAnsi="Cambria"/>
          <w:spacing w:val="-1"/>
          <w:sz w:val="24"/>
        </w:rPr>
        <w:t xml:space="preserve"> </w:t>
      </w:r>
      <w:r w:rsidR="004B676C" w:rsidRPr="004B676C">
        <w:rPr>
          <w:rFonts w:ascii="Cambria" w:hAnsi="Cambria"/>
          <w:sz w:val="24"/>
        </w:rPr>
        <w:t>olarak</w:t>
      </w:r>
      <w:r w:rsidR="004B676C" w:rsidRPr="004B676C">
        <w:rPr>
          <w:rFonts w:ascii="Cambria" w:hAnsi="Cambria"/>
          <w:spacing w:val="-2"/>
          <w:sz w:val="24"/>
        </w:rPr>
        <w:t xml:space="preserve"> </w:t>
      </w:r>
      <w:r w:rsidR="004B676C" w:rsidRPr="004B676C">
        <w:rPr>
          <w:rFonts w:ascii="Cambria" w:hAnsi="Cambria"/>
          <w:sz w:val="24"/>
        </w:rPr>
        <w:t>belirlenmiştir</w:t>
      </w:r>
      <w:r w:rsidR="004B676C" w:rsidRPr="004B676C">
        <w:rPr>
          <w:rFonts w:ascii="Cambria" w:hAnsi="Cambria"/>
        </w:rPr>
        <w:t>.</w:t>
      </w:r>
    </w:p>
    <w:p w:rsidR="004B676C" w:rsidRDefault="004B676C" w:rsidP="00F23866">
      <w:pPr>
        <w:pStyle w:val="ListeParagraf"/>
        <w:widowControl w:val="0"/>
        <w:autoSpaceDE w:val="0"/>
        <w:autoSpaceDN w:val="0"/>
        <w:spacing w:before="78" w:after="0" w:line="240" w:lineRule="auto"/>
        <w:ind w:left="142"/>
        <w:jc w:val="both"/>
        <w:outlineLvl w:val="3"/>
        <w:rPr>
          <w:rFonts w:ascii="Cambria" w:hAnsi="Cambria"/>
          <w:sz w:val="24"/>
        </w:rPr>
      </w:pPr>
    </w:p>
    <w:p w:rsidR="004B676C" w:rsidRDefault="004B676C" w:rsidP="00F23866">
      <w:pPr>
        <w:pStyle w:val="ListeParagraf"/>
        <w:widowControl w:val="0"/>
        <w:autoSpaceDE w:val="0"/>
        <w:autoSpaceDN w:val="0"/>
        <w:spacing w:before="78" w:after="0" w:line="240" w:lineRule="auto"/>
        <w:ind w:left="142"/>
        <w:jc w:val="both"/>
        <w:outlineLvl w:val="3"/>
        <w:rPr>
          <w:rFonts w:ascii="Cambria" w:hAnsi="Cambria"/>
          <w:sz w:val="24"/>
        </w:rPr>
      </w:pPr>
    </w:p>
    <w:p w:rsidR="004B676C" w:rsidRDefault="004B676C" w:rsidP="00F23866">
      <w:pPr>
        <w:pStyle w:val="ListeParagraf"/>
        <w:widowControl w:val="0"/>
        <w:autoSpaceDE w:val="0"/>
        <w:autoSpaceDN w:val="0"/>
        <w:spacing w:before="78" w:after="0" w:line="240" w:lineRule="auto"/>
        <w:ind w:left="142"/>
        <w:jc w:val="both"/>
        <w:outlineLvl w:val="3"/>
        <w:rPr>
          <w:rFonts w:ascii="Cambria" w:hAnsi="Cambria"/>
          <w:sz w:val="24"/>
        </w:rPr>
      </w:pPr>
    </w:p>
    <w:p w:rsidR="00852E0C" w:rsidRPr="004B676C" w:rsidRDefault="004B676C" w:rsidP="004B676C">
      <w:pPr>
        <w:widowControl w:val="0"/>
        <w:autoSpaceDE w:val="0"/>
        <w:autoSpaceDN w:val="0"/>
        <w:spacing w:before="236" w:after="0" w:line="240" w:lineRule="auto"/>
        <w:jc w:val="both"/>
        <w:rPr>
          <w:rFonts w:ascii="Cambria" w:eastAsia="Cambria" w:hAnsi="Cambria" w:cs="Cambria"/>
          <w:b/>
          <w:sz w:val="20"/>
        </w:rPr>
      </w:pPr>
      <w:r w:rsidRPr="004B676C">
        <w:rPr>
          <w:rFonts w:ascii="Cambria" w:eastAsia="Cambria" w:hAnsi="Cambria" w:cs="Cambria"/>
          <w:b/>
          <w:sz w:val="20"/>
        </w:rPr>
        <w:t>Tablo</w:t>
      </w:r>
      <w:r w:rsidRPr="004B676C">
        <w:rPr>
          <w:rFonts w:ascii="Cambria" w:eastAsia="Cambria" w:hAnsi="Cambria" w:cs="Cambria"/>
          <w:b/>
          <w:spacing w:val="-3"/>
          <w:sz w:val="20"/>
        </w:rPr>
        <w:t xml:space="preserve"> </w:t>
      </w:r>
      <w:r w:rsidR="004D441D">
        <w:rPr>
          <w:rFonts w:ascii="Cambria" w:eastAsia="Cambria" w:hAnsi="Cambria" w:cs="Cambria"/>
          <w:b/>
          <w:sz w:val="20"/>
        </w:rPr>
        <w:t>12</w:t>
      </w:r>
      <w:r w:rsidRPr="004B676C">
        <w:rPr>
          <w:rFonts w:ascii="Cambria" w:eastAsia="Cambria" w:hAnsi="Cambria" w:cs="Cambria"/>
          <w:b/>
          <w:sz w:val="20"/>
        </w:rPr>
        <w:t>.</w:t>
      </w:r>
      <w:r w:rsidRPr="004B676C">
        <w:rPr>
          <w:rFonts w:ascii="Cambria" w:eastAsia="Cambria" w:hAnsi="Cambria" w:cs="Cambria"/>
          <w:b/>
          <w:spacing w:val="-5"/>
          <w:sz w:val="20"/>
        </w:rPr>
        <w:t xml:space="preserve"> </w:t>
      </w:r>
      <w:r w:rsidRPr="004B676C">
        <w:rPr>
          <w:rFonts w:ascii="Cambria" w:eastAsia="Cambria" w:hAnsi="Cambria" w:cs="Cambria"/>
          <w:b/>
          <w:sz w:val="20"/>
        </w:rPr>
        <w:t>Kaynak</w:t>
      </w:r>
      <w:r w:rsidRPr="004B676C">
        <w:rPr>
          <w:rFonts w:ascii="Cambria" w:eastAsia="Cambria" w:hAnsi="Cambria" w:cs="Cambria"/>
          <w:b/>
          <w:spacing w:val="-1"/>
          <w:sz w:val="20"/>
        </w:rPr>
        <w:t xml:space="preserve"> </w:t>
      </w:r>
      <w:r w:rsidRPr="004B676C">
        <w:rPr>
          <w:rFonts w:ascii="Cambria" w:eastAsia="Cambria" w:hAnsi="Cambria" w:cs="Cambria"/>
          <w:b/>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307"/>
        <w:gridCol w:w="967"/>
        <w:gridCol w:w="1138"/>
        <w:gridCol w:w="1136"/>
      </w:tblGrid>
      <w:tr w:rsidR="004B676C" w:rsidTr="00710090">
        <w:trPr>
          <w:trHeight w:val="455"/>
        </w:trPr>
        <w:tc>
          <w:tcPr>
            <w:tcW w:w="3233" w:type="dxa"/>
            <w:tcBorders>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9"/>
              <w:rPr>
                <w:b/>
                <w:sz w:val="20"/>
              </w:rPr>
            </w:pPr>
            <w:r>
              <w:rPr>
                <w:b/>
                <w:sz w:val="20"/>
              </w:rPr>
              <w:t>2024</w:t>
            </w:r>
          </w:p>
        </w:tc>
        <w:tc>
          <w:tcPr>
            <w:tcW w:w="1307"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9"/>
              <w:rPr>
                <w:b/>
                <w:sz w:val="20"/>
              </w:rPr>
            </w:pPr>
            <w:r>
              <w:rPr>
                <w:b/>
                <w:sz w:val="20"/>
              </w:rPr>
              <w:t>2025</w:t>
            </w:r>
          </w:p>
        </w:tc>
        <w:tc>
          <w:tcPr>
            <w:tcW w:w="967"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shd w:val="clear" w:color="auto" w:fill="E2EFD9" w:themeFill="accent6" w:themeFillTint="33"/>
          </w:tcPr>
          <w:p w:rsidR="004B676C" w:rsidRDefault="004B676C" w:rsidP="00240ECB">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shd w:val="clear" w:color="auto" w:fill="E2EFD9" w:themeFill="accent6" w:themeFillTint="33"/>
          </w:tcPr>
          <w:p w:rsidR="004B676C" w:rsidRDefault="004B676C" w:rsidP="00240ECB">
            <w:pPr>
              <w:pStyle w:val="TableParagraph"/>
              <w:spacing w:before="1"/>
              <w:ind w:left="108"/>
              <w:rPr>
                <w:b/>
                <w:sz w:val="20"/>
              </w:rPr>
            </w:pPr>
            <w:r>
              <w:rPr>
                <w:b/>
                <w:sz w:val="20"/>
              </w:rPr>
              <w:t>2028</w:t>
            </w:r>
          </w:p>
        </w:tc>
      </w:tr>
      <w:tr w:rsidR="004B676C" w:rsidTr="00710090">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4B676C" w:rsidRDefault="00C16841" w:rsidP="00240ECB">
            <w:pPr>
              <w:pStyle w:val="TableParagraph"/>
              <w:spacing w:line="234" w:lineRule="exact"/>
              <w:ind w:left="107"/>
              <w:rPr>
                <w:sz w:val="20"/>
              </w:rPr>
            </w:pPr>
            <w:r>
              <w:rPr>
                <w:sz w:val="20"/>
              </w:rPr>
              <w:t xml:space="preserve">Aidat </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F50656" w:rsidP="00240ECB">
            <w:pPr>
              <w:pStyle w:val="TableParagraph"/>
              <w:rPr>
                <w:rFonts w:ascii="Times New Roman"/>
                <w:sz w:val="20"/>
              </w:rPr>
            </w:pPr>
            <w:r>
              <w:rPr>
                <w:rFonts w:ascii="Times New Roman"/>
                <w:sz w:val="20"/>
              </w:rPr>
              <w:t>750.000</w:t>
            </w:r>
          </w:p>
        </w:tc>
        <w:tc>
          <w:tcPr>
            <w:tcW w:w="130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F50656" w:rsidP="00240ECB">
            <w:pPr>
              <w:pStyle w:val="TableParagraph"/>
              <w:rPr>
                <w:rFonts w:ascii="Times New Roman"/>
                <w:sz w:val="20"/>
              </w:rPr>
            </w:pPr>
            <w:r>
              <w:rPr>
                <w:rFonts w:ascii="Times New Roman"/>
                <w:sz w:val="20"/>
              </w:rPr>
              <w:t>865</w:t>
            </w:r>
            <w:r w:rsidR="00C97296">
              <w:rPr>
                <w:rFonts w:ascii="Times New Roman"/>
                <w:sz w:val="20"/>
              </w:rPr>
              <w:t>.</w:t>
            </w:r>
            <w:r w:rsidR="00710090">
              <w:rPr>
                <w:rFonts w:ascii="Times New Roman"/>
                <w:sz w:val="20"/>
              </w:rPr>
              <w:t>000</w:t>
            </w:r>
          </w:p>
        </w:tc>
        <w:tc>
          <w:tcPr>
            <w:tcW w:w="96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F50656" w:rsidP="00240ECB">
            <w:pPr>
              <w:pStyle w:val="TableParagraph"/>
              <w:rPr>
                <w:rFonts w:ascii="Times New Roman"/>
                <w:sz w:val="20"/>
              </w:rPr>
            </w:pPr>
            <w:r>
              <w:rPr>
                <w:rFonts w:ascii="Times New Roman"/>
                <w:sz w:val="20"/>
              </w:rPr>
              <w:t>995</w:t>
            </w:r>
            <w:r w:rsidR="00C97296">
              <w:rPr>
                <w:rFonts w:ascii="Times New Roman"/>
                <w:sz w:val="20"/>
              </w:rPr>
              <w:t>.</w:t>
            </w:r>
            <w:r w:rsidR="00710090">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B676C" w:rsidRDefault="00F50656" w:rsidP="00240ECB">
            <w:pPr>
              <w:pStyle w:val="TableParagraph"/>
              <w:rPr>
                <w:rFonts w:ascii="Times New Roman"/>
                <w:sz w:val="20"/>
              </w:rPr>
            </w:pPr>
            <w:r>
              <w:rPr>
                <w:rFonts w:ascii="Times New Roman"/>
                <w:sz w:val="20"/>
              </w:rPr>
              <w:t>1.145</w:t>
            </w:r>
            <w:r w:rsidR="00C97296">
              <w:rPr>
                <w:rFonts w:ascii="Times New Roman"/>
                <w:sz w:val="20"/>
              </w:rPr>
              <w:t>.</w:t>
            </w:r>
            <w:r w:rsidR="00710090">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FFFFFF" w:themeFill="background1"/>
          </w:tcPr>
          <w:p w:rsidR="004B676C" w:rsidRDefault="00F50656" w:rsidP="00240ECB">
            <w:pPr>
              <w:pStyle w:val="TableParagraph"/>
              <w:rPr>
                <w:rFonts w:ascii="Times New Roman"/>
                <w:sz w:val="20"/>
              </w:rPr>
            </w:pPr>
            <w:r>
              <w:rPr>
                <w:rFonts w:ascii="Times New Roman"/>
                <w:sz w:val="20"/>
              </w:rPr>
              <w:t>1.315.0</w:t>
            </w:r>
            <w:r w:rsidR="00C97296">
              <w:rPr>
                <w:rFonts w:ascii="Times New Roman"/>
                <w:sz w:val="20"/>
              </w:rPr>
              <w:t>00</w:t>
            </w:r>
          </w:p>
        </w:tc>
      </w:tr>
      <w:tr w:rsidR="004B676C" w:rsidTr="00710090">
        <w:trPr>
          <w:trHeight w:val="452"/>
        </w:trPr>
        <w:tc>
          <w:tcPr>
            <w:tcW w:w="3233" w:type="dxa"/>
            <w:tcBorders>
              <w:top w:val="single" w:sz="6" w:space="0" w:color="000000"/>
              <w:bottom w:val="single" w:sz="6" w:space="0" w:color="000000"/>
              <w:right w:val="single" w:sz="6" w:space="0" w:color="000000"/>
            </w:tcBorders>
          </w:tcPr>
          <w:p w:rsidR="004B676C" w:rsidRDefault="004B676C" w:rsidP="00240ECB">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0</w:t>
            </w:r>
          </w:p>
        </w:tc>
        <w:tc>
          <w:tcPr>
            <w:tcW w:w="1307" w:type="dxa"/>
            <w:tcBorders>
              <w:top w:val="single" w:sz="6" w:space="0" w:color="000000"/>
              <w:left w:val="single" w:sz="6" w:space="0" w:color="000000"/>
              <w:bottom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0</w:t>
            </w:r>
          </w:p>
        </w:tc>
        <w:tc>
          <w:tcPr>
            <w:tcW w:w="967" w:type="dxa"/>
            <w:tcBorders>
              <w:top w:val="single" w:sz="6" w:space="0" w:color="000000"/>
              <w:left w:val="single" w:sz="6" w:space="0" w:color="000000"/>
              <w:bottom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4B676C" w:rsidRDefault="00F50656" w:rsidP="00240ECB">
            <w:pPr>
              <w:pStyle w:val="TableParagraph"/>
              <w:rPr>
                <w:rFonts w:ascii="Times New Roman"/>
                <w:sz w:val="20"/>
              </w:rPr>
            </w:pPr>
            <w:r>
              <w:rPr>
                <w:rFonts w:ascii="Times New Roman"/>
                <w:sz w:val="20"/>
              </w:rPr>
              <w:t>0</w:t>
            </w:r>
          </w:p>
        </w:tc>
      </w:tr>
      <w:tr w:rsidR="004B676C" w:rsidTr="00710090">
        <w:trPr>
          <w:trHeight w:val="453"/>
        </w:trPr>
        <w:tc>
          <w:tcPr>
            <w:tcW w:w="3233" w:type="dxa"/>
            <w:tcBorders>
              <w:top w:val="single" w:sz="6" w:space="0" w:color="000000"/>
              <w:bottom w:val="single" w:sz="6" w:space="0" w:color="000000"/>
              <w:right w:val="single" w:sz="6" w:space="0" w:color="000000"/>
            </w:tcBorders>
          </w:tcPr>
          <w:p w:rsidR="004B676C" w:rsidRDefault="004B676C" w:rsidP="00240ECB">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0</w:t>
            </w:r>
          </w:p>
        </w:tc>
        <w:tc>
          <w:tcPr>
            <w:tcW w:w="1307" w:type="dxa"/>
            <w:tcBorders>
              <w:top w:val="single" w:sz="6" w:space="0" w:color="000000"/>
              <w:left w:val="single" w:sz="6" w:space="0" w:color="000000"/>
              <w:bottom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15000</w:t>
            </w:r>
          </w:p>
        </w:tc>
        <w:tc>
          <w:tcPr>
            <w:tcW w:w="967"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20</w:t>
            </w:r>
            <w:r w:rsidR="00C97296">
              <w:rPr>
                <w:rFonts w:ascii="Times New Roman"/>
                <w:sz w:val="20"/>
              </w:rPr>
              <w:t>.</w:t>
            </w:r>
            <w:r>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23</w:t>
            </w:r>
            <w:r w:rsidR="00C97296">
              <w:rPr>
                <w:rFonts w:ascii="Times New Roman"/>
                <w:sz w:val="20"/>
              </w:rPr>
              <w:t>.</w:t>
            </w:r>
            <w:r>
              <w:rPr>
                <w:rFonts w:ascii="Times New Roman"/>
                <w:sz w:val="20"/>
              </w:rPr>
              <w:t>000</w:t>
            </w:r>
          </w:p>
        </w:tc>
        <w:tc>
          <w:tcPr>
            <w:tcW w:w="1136" w:type="dxa"/>
            <w:tcBorders>
              <w:top w:val="single" w:sz="6" w:space="0" w:color="000000"/>
              <w:left w:val="single" w:sz="6" w:space="0" w:color="000000"/>
              <w:bottom w:val="single" w:sz="6" w:space="0" w:color="000000"/>
            </w:tcBorders>
          </w:tcPr>
          <w:p w:rsidR="004B676C" w:rsidRDefault="00710090" w:rsidP="00240ECB">
            <w:pPr>
              <w:pStyle w:val="TableParagraph"/>
              <w:rPr>
                <w:rFonts w:ascii="Times New Roman"/>
                <w:sz w:val="20"/>
              </w:rPr>
            </w:pPr>
            <w:r>
              <w:rPr>
                <w:rFonts w:ascii="Times New Roman"/>
                <w:sz w:val="20"/>
              </w:rPr>
              <w:t>25</w:t>
            </w:r>
            <w:r w:rsidR="00C97296">
              <w:rPr>
                <w:rFonts w:ascii="Times New Roman"/>
                <w:sz w:val="20"/>
              </w:rPr>
              <w:t>.</w:t>
            </w:r>
            <w:r>
              <w:rPr>
                <w:rFonts w:ascii="Times New Roman"/>
                <w:sz w:val="20"/>
              </w:rPr>
              <w:t>000</w:t>
            </w:r>
          </w:p>
        </w:tc>
      </w:tr>
      <w:tr w:rsidR="004B676C" w:rsidTr="00710090">
        <w:trPr>
          <w:trHeight w:val="452"/>
        </w:trPr>
        <w:tc>
          <w:tcPr>
            <w:tcW w:w="3233" w:type="dxa"/>
            <w:tcBorders>
              <w:top w:val="single" w:sz="6" w:space="0" w:color="000000"/>
              <w:right w:val="single" w:sz="6" w:space="0" w:color="000000"/>
            </w:tcBorders>
          </w:tcPr>
          <w:p w:rsidR="004B676C" w:rsidRDefault="004B676C" w:rsidP="00240ECB">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75</w:t>
            </w:r>
            <w:r w:rsidR="00710090">
              <w:rPr>
                <w:rFonts w:ascii="Times New Roman"/>
                <w:sz w:val="20"/>
              </w:rPr>
              <w:t>0</w:t>
            </w:r>
            <w:r w:rsidR="00C97296">
              <w:rPr>
                <w:rFonts w:ascii="Times New Roman"/>
                <w:sz w:val="20"/>
              </w:rPr>
              <w:t>.</w:t>
            </w:r>
            <w:r w:rsidR="00710090">
              <w:rPr>
                <w:rFonts w:ascii="Times New Roman"/>
                <w:sz w:val="20"/>
              </w:rPr>
              <w:t>000</w:t>
            </w:r>
          </w:p>
        </w:tc>
        <w:tc>
          <w:tcPr>
            <w:tcW w:w="1307" w:type="dxa"/>
            <w:tcBorders>
              <w:top w:val="single" w:sz="6" w:space="0" w:color="000000"/>
              <w:left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88</w:t>
            </w:r>
            <w:r w:rsidR="00710090">
              <w:rPr>
                <w:rFonts w:ascii="Times New Roman"/>
                <w:sz w:val="20"/>
              </w:rPr>
              <w:t>0</w:t>
            </w:r>
            <w:r w:rsidR="00C97296">
              <w:rPr>
                <w:rFonts w:ascii="Times New Roman"/>
                <w:sz w:val="20"/>
              </w:rPr>
              <w:t>.</w:t>
            </w:r>
            <w:r w:rsidR="00710090">
              <w:rPr>
                <w:rFonts w:ascii="Times New Roman"/>
                <w:sz w:val="20"/>
              </w:rPr>
              <w:t>000</w:t>
            </w:r>
          </w:p>
        </w:tc>
        <w:tc>
          <w:tcPr>
            <w:tcW w:w="967" w:type="dxa"/>
            <w:tcBorders>
              <w:top w:val="single" w:sz="6" w:space="0" w:color="000000"/>
              <w:left w:val="single" w:sz="6" w:space="0" w:color="000000"/>
              <w:right w:val="single" w:sz="6" w:space="0" w:color="000000"/>
            </w:tcBorders>
          </w:tcPr>
          <w:p w:rsidR="004B676C" w:rsidRDefault="00F50656" w:rsidP="00240ECB">
            <w:pPr>
              <w:pStyle w:val="TableParagraph"/>
              <w:rPr>
                <w:rFonts w:ascii="Times New Roman"/>
                <w:sz w:val="20"/>
              </w:rPr>
            </w:pPr>
            <w:r>
              <w:rPr>
                <w:rFonts w:ascii="Times New Roman"/>
                <w:sz w:val="20"/>
              </w:rPr>
              <w:t>1.015</w:t>
            </w:r>
            <w:r w:rsidR="00C97296">
              <w:rPr>
                <w:rFonts w:ascii="Times New Roman"/>
                <w:sz w:val="20"/>
              </w:rPr>
              <w:t>.</w:t>
            </w:r>
            <w:r w:rsidR="00710090">
              <w:rPr>
                <w:rFonts w:ascii="Times New Roman"/>
                <w:sz w:val="20"/>
              </w:rPr>
              <w:t>000</w:t>
            </w:r>
          </w:p>
        </w:tc>
        <w:tc>
          <w:tcPr>
            <w:tcW w:w="1138" w:type="dxa"/>
            <w:tcBorders>
              <w:top w:val="single" w:sz="6" w:space="0" w:color="000000"/>
              <w:left w:val="single" w:sz="6" w:space="0" w:color="000000"/>
              <w:right w:val="single" w:sz="6" w:space="0" w:color="000000"/>
            </w:tcBorders>
          </w:tcPr>
          <w:p w:rsidR="004B676C" w:rsidRDefault="00710090" w:rsidP="00240ECB">
            <w:pPr>
              <w:pStyle w:val="TableParagraph"/>
              <w:rPr>
                <w:rFonts w:ascii="Times New Roman"/>
                <w:sz w:val="20"/>
              </w:rPr>
            </w:pPr>
            <w:r>
              <w:rPr>
                <w:rFonts w:ascii="Times New Roman"/>
                <w:sz w:val="20"/>
              </w:rPr>
              <w:t>1</w:t>
            </w:r>
            <w:r w:rsidR="00C97296">
              <w:rPr>
                <w:rFonts w:ascii="Times New Roman"/>
                <w:sz w:val="20"/>
              </w:rPr>
              <w:t>.</w:t>
            </w:r>
            <w:r w:rsidR="00F50656">
              <w:rPr>
                <w:rFonts w:ascii="Times New Roman"/>
                <w:sz w:val="20"/>
              </w:rPr>
              <w:t>168.0</w:t>
            </w:r>
            <w:r w:rsidR="00C97296">
              <w:rPr>
                <w:rFonts w:ascii="Times New Roman"/>
                <w:sz w:val="20"/>
              </w:rPr>
              <w:t>00</w:t>
            </w:r>
          </w:p>
        </w:tc>
        <w:tc>
          <w:tcPr>
            <w:tcW w:w="1136" w:type="dxa"/>
            <w:tcBorders>
              <w:top w:val="single" w:sz="6" w:space="0" w:color="000000"/>
              <w:left w:val="single" w:sz="6" w:space="0" w:color="000000"/>
            </w:tcBorders>
          </w:tcPr>
          <w:p w:rsidR="004B676C" w:rsidRDefault="00F50656" w:rsidP="00240ECB">
            <w:pPr>
              <w:pStyle w:val="TableParagraph"/>
              <w:rPr>
                <w:rFonts w:ascii="Times New Roman"/>
                <w:sz w:val="20"/>
              </w:rPr>
            </w:pPr>
            <w:r>
              <w:rPr>
                <w:rFonts w:ascii="Times New Roman"/>
                <w:sz w:val="20"/>
              </w:rPr>
              <w:t>1.340.</w:t>
            </w:r>
            <w:r w:rsidR="00C97296">
              <w:rPr>
                <w:rFonts w:ascii="Times New Roman"/>
                <w:sz w:val="20"/>
              </w:rPr>
              <w:t>000</w:t>
            </w:r>
          </w:p>
        </w:tc>
      </w:tr>
    </w:tbl>
    <w:p w:rsidR="00852E0C" w:rsidRDefault="00852E0C" w:rsidP="00852E0C">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C57350" w:rsidRDefault="00C57350" w:rsidP="00852E0C">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8963DC" w:rsidRDefault="008963DC" w:rsidP="00852E0C">
      <w:pPr>
        <w:widowControl w:val="0"/>
        <w:tabs>
          <w:tab w:val="left" w:pos="993"/>
        </w:tabs>
        <w:autoSpaceDE w:val="0"/>
        <w:autoSpaceDN w:val="0"/>
        <w:spacing w:before="78" w:after="0" w:line="240" w:lineRule="auto"/>
        <w:ind w:left="709"/>
        <w:jc w:val="both"/>
        <w:outlineLvl w:val="3"/>
        <w:rPr>
          <w:rFonts w:ascii="Cambria" w:eastAsia="Cambria" w:hAnsi="Cambria" w:cs="Cambria"/>
          <w:b/>
          <w:bCs/>
          <w:sz w:val="28"/>
          <w:szCs w:val="28"/>
        </w:rPr>
      </w:pPr>
    </w:p>
    <w:p w:rsidR="00C57350" w:rsidRDefault="00C57350" w:rsidP="00F71972">
      <w:pPr>
        <w:widowControl w:val="0"/>
        <w:tabs>
          <w:tab w:val="left" w:pos="993"/>
        </w:tabs>
        <w:autoSpaceDE w:val="0"/>
        <w:autoSpaceDN w:val="0"/>
        <w:spacing w:before="78" w:after="0" w:line="240" w:lineRule="auto"/>
        <w:jc w:val="both"/>
        <w:outlineLvl w:val="3"/>
        <w:rPr>
          <w:rFonts w:ascii="Cambria" w:eastAsia="Cambria" w:hAnsi="Cambria" w:cs="Cambria"/>
          <w:b/>
          <w:bCs/>
          <w:sz w:val="28"/>
          <w:szCs w:val="28"/>
        </w:rPr>
      </w:pPr>
    </w:p>
    <w:p w:rsidR="00852E0C" w:rsidRDefault="00F14B07" w:rsidP="00852E0C">
      <w:pPr>
        <w:widowControl w:val="0"/>
        <w:tabs>
          <w:tab w:val="left" w:pos="993"/>
        </w:tabs>
        <w:autoSpaceDE w:val="0"/>
        <w:autoSpaceDN w:val="0"/>
        <w:spacing w:before="78" w:after="0" w:line="240" w:lineRule="auto"/>
        <w:ind w:left="709"/>
        <w:jc w:val="both"/>
        <w:outlineLvl w:val="3"/>
        <w:rPr>
          <w:rFonts w:ascii="Cambria" w:eastAsia="Cambria" w:hAnsi="Cambria" w:cs="Cambria"/>
        </w:rPr>
      </w:pPr>
      <w:r w:rsidRPr="00F14B07">
        <w:rPr>
          <w:rFonts w:ascii="Cambria" w:eastAsia="Cambria" w:hAnsi="Cambria" w:cs="Cambria"/>
        </w:rPr>
        <w:t>Okul bütçesinde giderler aşağıdak</w:t>
      </w:r>
      <w:r>
        <w:rPr>
          <w:rFonts w:ascii="Cambria" w:eastAsia="Cambria" w:hAnsi="Cambria" w:cs="Cambria"/>
        </w:rPr>
        <w:t>i başlıklar altında toplanmıştır.</w:t>
      </w:r>
    </w:p>
    <w:p w:rsidR="00F14B07" w:rsidRDefault="00F14B07" w:rsidP="00852E0C">
      <w:pPr>
        <w:widowControl w:val="0"/>
        <w:tabs>
          <w:tab w:val="left" w:pos="993"/>
        </w:tabs>
        <w:autoSpaceDE w:val="0"/>
        <w:autoSpaceDN w:val="0"/>
        <w:spacing w:before="78" w:after="0" w:line="240" w:lineRule="auto"/>
        <w:ind w:left="709"/>
        <w:jc w:val="both"/>
        <w:outlineLvl w:val="3"/>
        <w:rPr>
          <w:rFonts w:ascii="Cambria" w:eastAsia="Cambria" w:hAnsi="Cambria" w:cs="Cambria"/>
        </w:rPr>
      </w:pPr>
    </w:p>
    <w:p w:rsidR="00F14B07" w:rsidRPr="00F14B07" w:rsidRDefault="00F14B07" w:rsidP="00F14B07">
      <w:pPr>
        <w:jc w:val="both"/>
        <w:rPr>
          <w:rFonts w:ascii="Cambria" w:hAnsi="Cambria"/>
          <w:b/>
          <w:sz w:val="20"/>
        </w:rPr>
      </w:pPr>
      <w:r w:rsidRPr="00F14B07">
        <w:rPr>
          <w:rFonts w:ascii="Cambria" w:hAnsi="Cambria"/>
          <w:b/>
          <w:sz w:val="20"/>
        </w:rPr>
        <w:t>Tablo</w:t>
      </w:r>
      <w:r w:rsidRPr="00F14B07">
        <w:rPr>
          <w:rFonts w:ascii="Cambria" w:hAnsi="Cambria"/>
          <w:b/>
          <w:spacing w:val="-3"/>
          <w:sz w:val="20"/>
        </w:rPr>
        <w:t xml:space="preserve"> </w:t>
      </w:r>
      <w:r w:rsidR="004D441D">
        <w:rPr>
          <w:rFonts w:ascii="Cambria" w:hAnsi="Cambria"/>
          <w:b/>
          <w:sz w:val="20"/>
        </w:rPr>
        <w:t>13</w:t>
      </w:r>
      <w:r w:rsidRPr="00F14B07">
        <w:rPr>
          <w:rFonts w:ascii="Cambria" w:hAnsi="Cambria"/>
          <w:b/>
          <w:sz w:val="20"/>
        </w:rPr>
        <w:t>.</w:t>
      </w:r>
      <w:r w:rsidRPr="00F14B07">
        <w:rPr>
          <w:rFonts w:ascii="Cambria" w:hAnsi="Cambria"/>
          <w:b/>
          <w:spacing w:val="-3"/>
          <w:sz w:val="20"/>
        </w:rPr>
        <w:t xml:space="preserve"> </w:t>
      </w:r>
      <w:r w:rsidRPr="00F14B07">
        <w:rPr>
          <w:rFonts w:ascii="Cambria" w:hAnsi="Cambria"/>
          <w:b/>
          <w:sz w:val="20"/>
        </w:rPr>
        <w:t>Harcama</w:t>
      </w:r>
      <w:r w:rsidRPr="00F14B07">
        <w:rPr>
          <w:rFonts w:ascii="Cambria" w:hAnsi="Cambria"/>
          <w:b/>
          <w:spacing w:val="-4"/>
          <w:sz w:val="20"/>
        </w:rPr>
        <w:t xml:space="preserve"> </w:t>
      </w:r>
      <w:r w:rsidRPr="00F14B07">
        <w:rPr>
          <w:rFonts w:ascii="Cambria" w:hAnsi="Cambria"/>
          <w:b/>
          <w:sz w:val="20"/>
        </w:rPr>
        <w:t>Kalemler</w:t>
      </w:r>
      <w:r>
        <w:rPr>
          <w:rFonts w:ascii="Cambria" w:hAnsi="Cambria"/>
          <w:b/>
          <w:sz w:val="20"/>
        </w:rPr>
        <w:t>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14B07" w:rsidTr="00F14B07">
        <w:trPr>
          <w:trHeight w:val="253"/>
        </w:trPr>
        <w:tc>
          <w:tcPr>
            <w:tcW w:w="3730" w:type="dxa"/>
            <w:shd w:val="clear" w:color="auto" w:fill="E2EFD9" w:themeFill="accent6" w:themeFillTint="33"/>
          </w:tcPr>
          <w:p w:rsidR="00F14B07" w:rsidRDefault="00F14B07" w:rsidP="00240ECB">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shd w:val="clear" w:color="auto" w:fill="E2EFD9" w:themeFill="accent6" w:themeFillTint="33"/>
          </w:tcPr>
          <w:p w:rsidR="00F14B07" w:rsidRDefault="00F14B07" w:rsidP="00240ECB">
            <w:pPr>
              <w:pStyle w:val="TableParagraph"/>
              <w:spacing w:line="234" w:lineRule="exact"/>
              <w:ind w:left="827"/>
              <w:rPr>
                <w:b/>
                <w:sz w:val="20"/>
              </w:rPr>
            </w:pPr>
            <w:r>
              <w:rPr>
                <w:b/>
                <w:sz w:val="20"/>
              </w:rPr>
              <w:t>Çeşitleri</w:t>
            </w:r>
          </w:p>
        </w:tc>
      </w:tr>
      <w:tr w:rsidR="00F14B07" w:rsidTr="00F14B07">
        <w:trPr>
          <w:trHeight w:val="505"/>
        </w:trPr>
        <w:tc>
          <w:tcPr>
            <w:tcW w:w="3730" w:type="dxa"/>
            <w:shd w:val="clear" w:color="auto" w:fill="FFFFFF" w:themeFill="background1"/>
          </w:tcPr>
          <w:p w:rsidR="00F14B07" w:rsidRDefault="00F14B07" w:rsidP="00240ECB">
            <w:pPr>
              <w:pStyle w:val="TableParagraph"/>
              <w:spacing w:line="234" w:lineRule="exact"/>
              <w:ind w:left="107"/>
              <w:rPr>
                <w:sz w:val="20"/>
              </w:rPr>
            </w:pPr>
            <w:r>
              <w:rPr>
                <w:sz w:val="20"/>
              </w:rPr>
              <w:t>Personel</w:t>
            </w:r>
          </w:p>
        </w:tc>
        <w:tc>
          <w:tcPr>
            <w:tcW w:w="5321" w:type="dxa"/>
            <w:shd w:val="clear" w:color="auto" w:fill="FFFFFF" w:themeFill="background1"/>
          </w:tcPr>
          <w:p w:rsidR="00F14B07" w:rsidRDefault="00F14B07" w:rsidP="00240ECB">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sidR="00313A13">
              <w:rPr>
                <w:sz w:val="20"/>
              </w:rPr>
              <w:t>(Mutfak,</w:t>
            </w:r>
            <w:r>
              <w:rPr>
                <w:spacing w:val="-5"/>
                <w:sz w:val="20"/>
              </w:rPr>
              <w:t xml:space="preserve"> </w:t>
            </w:r>
            <w:r>
              <w:rPr>
                <w:sz w:val="20"/>
              </w:rPr>
              <w:t>temizlik,</w:t>
            </w:r>
          </w:p>
          <w:p w:rsidR="00F14B07" w:rsidRDefault="00F14B07" w:rsidP="00240ECB">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F14B07" w:rsidTr="00F14B07">
        <w:trPr>
          <w:trHeight w:val="757"/>
        </w:trPr>
        <w:tc>
          <w:tcPr>
            <w:tcW w:w="3730" w:type="dxa"/>
            <w:shd w:val="clear" w:color="auto" w:fill="FFFFFF" w:themeFill="background1"/>
          </w:tcPr>
          <w:p w:rsidR="00F14B07" w:rsidRDefault="00F14B07" w:rsidP="00240ECB">
            <w:pPr>
              <w:pStyle w:val="TableParagraph"/>
              <w:spacing w:line="234" w:lineRule="exact"/>
              <w:ind w:left="107"/>
              <w:rPr>
                <w:sz w:val="20"/>
              </w:rPr>
            </w:pPr>
            <w:r>
              <w:rPr>
                <w:sz w:val="20"/>
              </w:rPr>
              <w:t>Onarım</w:t>
            </w:r>
          </w:p>
        </w:tc>
        <w:tc>
          <w:tcPr>
            <w:tcW w:w="5321" w:type="dxa"/>
            <w:shd w:val="clear" w:color="auto" w:fill="FFFFFF" w:themeFill="background1"/>
          </w:tcPr>
          <w:p w:rsidR="00F14B07" w:rsidRDefault="00F14B07" w:rsidP="00240ECB">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F14B07" w:rsidRDefault="00F14B07" w:rsidP="00240ECB">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F14B07" w:rsidTr="00F14B07">
        <w:trPr>
          <w:trHeight w:val="253"/>
        </w:trPr>
        <w:tc>
          <w:tcPr>
            <w:tcW w:w="3730" w:type="dxa"/>
            <w:shd w:val="clear" w:color="auto" w:fill="FFFFFF" w:themeFill="background1"/>
          </w:tcPr>
          <w:p w:rsidR="00F14B07" w:rsidRDefault="00F14B07" w:rsidP="00240ECB">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FFFFFF" w:themeFill="background1"/>
          </w:tcPr>
          <w:p w:rsidR="00F14B07" w:rsidRDefault="00F14B07" w:rsidP="00240ECB">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F14B07" w:rsidTr="00F14B07">
        <w:trPr>
          <w:trHeight w:val="253"/>
        </w:trPr>
        <w:tc>
          <w:tcPr>
            <w:tcW w:w="3730" w:type="dxa"/>
            <w:shd w:val="clear" w:color="auto" w:fill="FFFFFF" w:themeFill="background1"/>
          </w:tcPr>
          <w:p w:rsidR="00F14B07" w:rsidRDefault="00F14B07" w:rsidP="00240ECB">
            <w:pPr>
              <w:pStyle w:val="TableParagraph"/>
              <w:spacing w:before="1" w:line="232" w:lineRule="exact"/>
              <w:ind w:left="107"/>
              <w:rPr>
                <w:sz w:val="20"/>
              </w:rPr>
            </w:pPr>
            <w:r>
              <w:rPr>
                <w:sz w:val="20"/>
              </w:rPr>
              <w:t>Temizlik</w:t>
            </w:r>
          </w:p>
        </w:tc>
        <w:tc>
          <w:tcPr>
            <w:tcW w:w="5321" w:type="dxa"/>
            <w:shd w:val="clear" w:color="auto" w:fill="FFFFFF" w:themeFill="background1"/>
          </w:tcPr>
          <w:p w:rsidR="00F14B07" w:rsidRDefault="00F14B07" w:rsidP="00240ECB">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F14B07" w:rsidTr="00F14B07">
        <w:trPr>
          <w:trHeight w:val="505"/>
        </w:trPr>
        <w:tc>
          <w:tcPr>
            <w:tcW w:w="3730" w:type="dxa"/>
            <w:shd w:val="clear" w:color="auto" w:fill="FFFFFF" w:themeFill="background1"/>
          </w:tcPr>
          <w:p w:rsidR="00F14B07" w:rsidRDefault="00F14B07" w:rsidP="00F14B07">
            <w:pPr>
              <w:pStyle w:val="TableParagraph"/>
              <w:spacing w:line="234" w:lineRule="exact"/>
              <w:ind w:left="107"/>
              <w:rPr>
                <w:sz w:val="20"/>
              </w:rPr>
            </w:pPr>
            <w:r>
              <w:rPr>
                <w:sz w:val="20"/>
              </w:rPr>
              <w:t>Kırtasiye</w:t>
            </w:r>
          </w:p>
        </w:tc>
        <w:tc>
          <w:tcPr>
            <w:tcW w:w="5321" w:type="dxa"/>
            <w:shd w:val="clear" w:color="auto" w:fill="FFFFFF" w:themeFill="background1"/>
          </w:tcPr>
          <w:p w:rsidR="00F14B07" w:rsidRDefault="00F14B07" w:rsidP="00F14B07">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F14B07" w:rsidTr="00F14B07">
        <w:trPr>
          <w:trHeight w:val="253"/>
        </w:trPr>
        <w:tc>
          <w:tcPr>
            <w:tcW w:w="3730" w:type="dxa"/>
            <w:shd w:val="clear" w:color="auto" w:fill="FFFFFF" w:themeFill="background1"/>
          </w:tcPr>
          <w:p w:rsidR="00F14B07" w:rsidRDefault="00F14B07" w:rsidP="00F14B07">
            <w:pPr>
              <w:pStyle w:val="TableParagraph"/>
              <w:spacing w:line="234" w:lineRule="exact"/>
              <w:ind w:left="107"/>
              <w:rPr>
                <w:sz w:val="20"/>
              </w:rPr>
            </w:pPr>
            <w:r>
              <w:rPr>
                <w:sz w:val="20"/>
              </w:rPr>
              <w:t>Beslenme</w:t>
            </w:r>
          </w:p>
        </w:tc>
        <w:tc>
          <w:tcPr>
            <w:tcW w:w="5321" w:type="dxa"/>
            <w:shd w:val="clear" w:color="auto" w:fill="FFFFFF" w:themeFill="background1"/>
          </w:tcPr>
          <w:p w:rsidR="00F14B07" w:rsidRDefault="00F14B07" w:rsidP="00F14B07">
            <w:pPr>
              <w:pStyle w:val="TableParagraph"/>
              <w:spacing w:line="234" w:lineRule="exact"/>
              <w:ind w:left="467"/>
              <w:rPr>
                <w:sz w:val="20"/>
              </w:rPr>
            </w:pPr>
            <w:r>
              <w:rPr>
                <w:sz w:val="20"/>
              </w:rPr>
              <w:t>Mutfak, öğrenci beslenme gıda giderleri</w:t>
            </w:r>
          </w:p>
        </w:tc>
      </w:tr>
    </w:tbl>
    <w:p w:rsidR="00341073" w:rsidRDefault="00341073" w:rsidP="00240ECB">
      <w:pPr>
        <w:spacing w:before="100" w:after="42"/>
        <w:jc w:val="both"/>
        <w:rPr>
          <w:rFonts w:ascii="Cambria" w:eastAsia="Cambria" w:hAnsi="Cambria" w:cs="Cambria"/>
          <w:b/>
          <w:bCs/>
          <w:sz w:val="28"/>
          <w:szCs w:val="28"/>
        </w:rPr>
      </w:pPr>
    </w:p>
    <w:p w:rsidR="00342235" w:rsidRDefault="00342235" w:rsidP="00240ECB">
      <w:pPr>
        <w:spacing w:before="100" w:after="42"/>
        <w:jc w:val="both"/>
        <w:rPr>
          <w:rFonts w:ascii="Cambria" w:eastAsia="Cambria" w:hAnsi="Cambria" w:cs="Cambria"/>
          <w:b/>
          <w:bCs/>
          <w:sz w:val="28"/>
          <w:szCs w:val="28"/>
        </w:rPr>
      </w:pPr>
    </w:p>
    <w:p w:rsidR="00342235" w:rsidRDefault="00342235" w:rsidP="00240ECB">
      <w:pPr>
        <w:spacing w:before="100" w:after="42"/>
        <w:jc w:val="both"/>
        <w:rPr>
          <w:rFonts w:ascii="Cambria" w:eastAsia="Cambria" w:hAnsi="Cambria" w:cs="Cambria"/>
          <w:b/>
          <w:bCs/>
          <w:sz w:val="28"/>
          <w:szCs w:val="28"/>
        </w:rPr>
      </w:pPr>
    </w:p>
    <w:p w:rsidR="008F0E0E" w:rsidRDefault="008F0E0E" w:rsidP="00240ECB">
      <w:pPr>
        <w:spacing w:before="100" w:after="42"/>
        <w:jc w:val="both"/>
        <w:rPr>
          <w:rFonts w:ascii="Cambria" w:eastAsia="Cambria" w:hAnsi="Cambria" w:cs="Cambria"/>
          <w:b/>
          <w:bCs/>
          <w:sz w:val="28"/>
          <w:szCs w:val="28"/>
        </w:rPr>
      </w:pPr>
    </w:p>
    <w:p w:rsidR="008F0E0E" w:rsidRDefault="008F0E0E" w:rsidP="00240ECB">
      <w:pPr>
        <w:spacing w:before="100" w:after="42"/>
        <w:jc w:val="both"/>
        <w:rPr>
          <w:rFonts w:ascii="Cambria" w:eastAsia="Cambria" w:hAnsi="Cambria" w:cs="Cambria"/>
          <w:b/>
          <w:bCs/>
          <w:sz w:val="28"/>
          <w:szCs w:val="28"/>
        </w:rPr>
      </w:pPr>
    </w:p>
    <w:p w:rsidR="00240ECB" w:rsidRPr="00852E0C" w:rsidRDefault="00240ECB" w:rsidP="00240ECB">
      <w:pPr>
        <w:spacing w:before="100" w:after="42"/>
        <w:jc w:val="both"/>
        <w:rPr>
          <w:rFonts w:ascii="Cambria" w:hAnsi="Cambria"/>
          <w:b/>
          <w:sz w:val="20"/>
        </w:rPr>
      </w:pPr>
      <w:r w:rsidRPr="00240ECB">
        <w:rPr>
          <w:rFonts w:ascii="Cambria" w:hAnsi="Cambria"/>
          <w:b/>
          <w:sz w:val="20"/>
        </w:rPr>
        <w:lastRenderedPageBreak/>
        <w:t>Tablo</w:t>
      </w:r>
      <w:r w:rsidRPr="00240ECB">
        <w:rPr>
          <w:rFonts w:ascii="Cambria" w:hAnsi="Cambria"/>
          <w:b/>
          <w:spacing w:val="-4"/>
          <w:sz w:val="20"/>
        </w:rPr>
        <w:t xml:space="preserve"> </w:t>
      </w:r>
      <w:r w:rsidR="004D441D">
        <w:rPr>
          <w:rFonts w:ascii="Cambria" w:hAnsi="Cambria"/>
          <w:b/>
          <w:sz w:val="20"/>
        </w:rPr>
        <w:t>14</w:t>
      </w:r>
      <w:r w:rsidRPr="00240ECB">
        <w:rPr>
          <w:rFonts w:ascii="Cambria" w:hAnsi="Cambria"/>
          <w:b/>
          <w:sz w:val="20"/>
        </w:rPr>
        <w:t>.</w:t>
      </w:r>
      <w:r w:rsidRPr="00240ECB">
        <w:rPr>
          <w:rFonts w:ascii="Cambria" w:hAnsi="Cambria"/>
          <w:b/>
          <w:spacing w:val="-6"/>
          <w:sz w:val="20"/>
        </w:rPr>
        <w:t xml:space="preserve"> </w:t>
      </w:r>
      <w:r w:rsidRPr="00240ECB">
        <w:rPr>
          <w:rFonts w:ascii="Cambria" w:hAnsi="Cambria"/>
          <w:b/>
          <w:sz w:val="20"/>
        </w:rPr>
        <w:t>Gelir-Gider</w:t>
      </w:r>
      <w:r w:rsidRPr="00240ECB">
        <w:rPr>
          <w:rFonts w:ascii="Cambria" w:hAnsi="Cambria"/>
          <w:b/>
          <w:spacing w:val="-4"/>
          <w:sz w:val="20"/>
        </w:rPr>
        <w:t xml:space="preserve"> </w:t>
      </w:r>
      <w:r w:rsidRPr="00240ECB">
        <w:rPr>
          <w:rFonts w:ascii="Cambria" w:hAnsi="Cambria"/>
          <w:b/>
          <w:sz w:val="20"/>
        </w:rPr>
        <w:t>Tablosu</w:t>
      </w:r>
    </w:p>
    <w:tbl>
      <w:tblPr>
        <w:tblStyle w:val="TableNormal"/>
        <w:tblW w:w="992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1134"/>
        <w:gridCol w:w="1134"/>
        <w:gridCol w:w="1134"/>
        <w:gridCol w:w="1276"/>
        <w:gridCol w:w="1276"/>
        <w:gridCol w:w="1275"/>
      </w:tblGrid>
      <w:tr w:rsidR="00240ECB" w:rsidTr="006758D0">
        <w:trPr>
          <w:trHeight w:val="253"/>
        </w:trPr>
        <w:tc>
          <w:tcPr>
            <w:tcW w:w="2694" w:type="dxa"/>
            <w:shd w:val="clear" w:color="auto" w:fill="E2EFD9" w:themeFill="accent6" w:themeFillTint="33"/>
          </w:tcPr>
          <w:p w:rsidR="00240ECB" w:rsidRDefault="00240ECB" w:rsidP="00240ECB">
            <w:pPr>
              <w:pStyle w:val="TableParagraph"/>
              <w:spacing w:line="234" w:lineRule="exact"/>
              <w:ind w:left="107"/>
              <w:rPr>
                <w:b/>
                <w:sz w:val="20"/>
              </w:rPr>
            </w:pPr>
            <w:r>
              <w:rPr>
                <w:b/>
                <w:sz w:val="20"/>
              </w:rPr>
              <w:t>YILLAR</w:t>
            </w:r>
          </w:p>
        </w:tc>
        <w:tc>
          <w:tcPr>
            <w:tcW w:w="2268" w:type="dxa"/>
            <w:gridSpan w:val="2"/>
            <w:shd w:val="clear" w:color="auto" w:fill="E2EFD9"/>
          </w:tcPr>
          <w:p w:rsidR="00240ECB" w:rsidRDefault="00240ECB" w:rsidP="00240ECB">
            <w:pPr>
              <w:pStyle w:val="TableParagraph"/>
              <w:spacing w:line="234" w:lineRule="exact"/>
              <w:ind w:left="755" w:right="741"/>
              <w:jc w:val="center"/>
              <w:rPr>
                <w:b/>
                <w:sz w:val="20"/>
              </w:rPr>
            </w:pPr>
            <w:r>
              <w:rPr>
                <w:b/>
                <w:sz w:val="20"/>
              </w:rPr>
              <w:t>2021</w:t>
            </w:r>
          </w:p>
        </w:tc>
        <w:tc>
          <w:tcPr>
            <w:tcW w:w="2410" w:type="dxa"/>
            <w:gridSpan w:val="2"/>
            <w:shd w:val="clear" w:color="auto" w:fill="E2EFD9" w:themeFill="accent6" w:themeFillTint="33"/>
          </w:tcPr>
          <w:p w:rsidR="00240ECB" w:rsidRDefault="00240ECB" w:rsidP="00240ECB">
            <w:pPr>
              <w:pStyle w:val="TableParagraph"/>
              <w:spacing w:line="234" w:lineRule="exact"/>
              <w:ind w:left="753" w:right="737"/>
              <w:jc w:val="center"/>
              <w:rPr>
                <w:b/>
                <w:sz w:val="20"/>
              </w:rPr>
            </w:pPr>
            <w:r>
              <w:rPr>
                <w:b/>
                <w:sz w:val="20"/>
              </w:rPr>
              <w:t>2022</w:t>
            </w:r>
          </w:p>
        </w:tc>
        <w:tc>
          <w:tcPr>
            <w:tcW w:w="2551" w:type="dxa"/>
            <w:gridSpan w:val="2"/>
            <w:shd w:val="clear" w:color="auto" w:fill="E2EFD9"/>
          </w:tcPr>
          <w:p w:rsidR="00240ECB" w:rsidRDefault="00240ECB" w:rsidP="00240ECB">
            <w:pPr>
              <w:pStyle w:val="TableParagraph"/>
              <w:spacing w:line="234" w:lineRule="exact"/>
              <w:ind w:left="764" w:right="742"/>
              <w:jc w:val="center"/>
              <w:rPr>
                <w:b/>
                <w:sz w:val="20"/>
              </w:rPr>
            </w:pPr>
            <w:r>
              <w:rPr>
                <w:b/>
                <w:sz w:val="20"/>
              </w:rPr>
              <w:t>2023</w:t>
            </w:r>
          </w:p>
        </w:tc>
      </w:tr>
      <w:tr w:rsidR="00240ECB" w:rsidTr="002128B8">
        <w:trPr>
          <w:trHeight w:val="255"/>
        </w:trPr>
        <w:tc>
          <w:tcPr>
            <w:tcW w:w="2694" w:type="dxa"/>
            <w:shd w:val="clear" w:color="auto" w:fill="E2EFD9"/>
          </w:tcPr>
          <w:p w:rsidR="00240ECB" w:rsidRDefault="00240ECB" w:rsidP="00240ECB">
            <w:pPr>
              <w:pStyle w:val="TableParagraph"/>
              <w:spacing w:before="1"/>
              <w:ind w:left="107"/>
              <w:rPr>
                <w:b/>
                <w:sz w:val="20"/>
              </w:rPr>
            </w:pPr>
            <w:r>
              <w:rPr>
                <w:b/>
                <w:sz w:val="20"/>
              </w:rPr>
              <w:t>HARCAMA</w:t>
            </w:r>
            <w:r>
              <w:rPr>
                <w:b/>
                <w:spacing w:val="-4"/>
                <w:sz w:val="20"/>
              </w:rPr>
              <w:t xml:space="preserve"> </w:t>
            </w:r>
            <w:r>
              <w:rPr>
                <w:b/>
                <w:sz w:val="20"/>
              </w:rPr>
              <w:t>KALEMLERİ</w:t>
            </w:r>
          </w:p>
        </w:tc>
        <w:tc>
          <w:tcPr>
            <w:tcW w:w="1134" w:type="dxa"/>
            <w:tcBorders>
              <w:bottom w:val="single" w:sz="4" w:space="0" w:color="000000"/>
            </w:tcBorders>
            <w:shd w:val="clear" w:color="auto" w:fill="E2EFD9"/>
          </w:tcPr>
          <w:p w:rsidR="00240ECB" w:rsidRDefault="00240ECB" w:rsidP="00240ECB">
            <w:pPr>
              <w:pStyle w:val="TableParagraph"/>
              <w:spacing w:before="1"/>
              <w:ind w:left="107"/>
              <w:rPr>
                <w:b/>
                <w:sz w:val="20"/>
              </w:rPr>
            </w:pPr>
            <w:r>
              <w:rPr>
                <w:b/>
                <w:sz w:val="20"/>
              </w:rPr>
              <w:t>GELİR</w:t>
            </w:r>
          </w:p>
        </w:tc>
        <w:tc>
          <w:tcPr>
            <w:tcW w:w="1134" w:type="dxa"/>
            <w:tcBorders>
              <w:bottom w:val="single" w:sz="4" w:space="0" w:color="000000"/>
            </w:tcBorders>
            <w:shd w:val="clear" w:color="auto" w:fill="E2EFD9"/>
          </w:tcPr>
          <w:p w:rsidR="00240ECB" w:rsidRDefault="00240ECB" w:rsidP="00240ECB">
            <w:pPr>
              <w:pStyle w:val="TableParagraph"/>
              <w:spacing w:before="1"/>
              <w:ind w:left="107"/>
              <w:rPr>
                <w:b/>
                <w:sz w:val="20"/>
              </w:rPr>
            </w:pPr>
            <w:r>
              <w:rPr>
                <w:b/>
                <w:sz w:val="20"/>
              </w:rPr>
              <w:t>GİDER</w:t>
            </w:r>
          </w:p>
        </w:tc>
        <w:tc>
          <w:tcPr>
            <w:tcW w:w="1134" w:type="dxa"/>
            <w:shd w:val="clear" w:color="auto" w:fill="E2EFD9"/>
          </w:tcPr>
          <w:p w:rsidR="00240ECB" w:rsidRDefault="00240ECB" w:rsidP="00240ECB">
            <w:pPr>
              <w:pStyle w:val="TableParagraph"/>
              <w:spacing w:before="1"/>
              <w:ind w:left="105"/>
              <w:rPr>
                <w:b/>
                <w:sz w:val="20"/>
              </w:rPr>
            </w:pPr>
            <w:r>
              <w:rPr>
                <w:b/>
                <w:sz w:val="20"/>
              </w:rPr>
              <w:t>GELİR</w:t>
            </w:r>
          </w:p>
        </w:tc>
        <w:tc>
          <w:tcPr>
            <w:tcW w:w="1276" w:type="dxa"/>
            <w:shd w:val="clear" w:color="auto" w:fill="E2EFD9"/>
          </w:tcPr>
          <w:p w:rsidR="00240ECB" w:rsidRDefault="00240ECB" w:rsidP="00240ECB">
            <w:pPr>
              <w:pStyle w:val="TableParagraph"/>
              <w:spacing w:before="1"/>
              <w:ind w:left="108"/>
              <w:rPr>
                <w:b/>
                <w:sz w:val="20"/>
              </w:rPr>
            </w:pPr>
            <w:r>
              <w:rPr>
                <w:b/>
                <w:sz w:val="20"/>
              </w:rPr>
              <w:t>GİDER</w:t>
            </w:r>
          </w:p>
        </w:tc>
        <w:tc>
          <w:tcPr>
            <w:tcW w:w="1276" w:type="dxa"/>
            <w:shd w:val="clear" w:color="auto" w:fill="E2EFD9"/>
          </w:tcPr>
          <w:p w:rsidR="00240ECB" w:rsidRDefault="00240ECB" w:rsidP="00240ECB">
            <w:pPr>
              <w:pStyle w:val="TableParagraph"/>
              <w:spacing w:before="1"/>
              <w:ind w:left="109"/>
              <w:rPr>
                <w:b/>
                <w:sz w:val="20"/>
              </w:rPr>
            </w:pPr>
            <w:r>
              <w:rPr>
                <w:b/>
                <w:sz w:val="20"/>
              </w:rPr>
              <w:t>GELİR</w:t>
            </w:r>
          </w:p>
        </w:tc>
        <w:tc>
          <w:tcPr>
            <w:tcW w:w="1275" w:type="dxa"/>
            <w:shd w:val="clear" w:color="auto" w:fill="E2EFD9"/>
          </w:tcPr>
          <w:p w:rsidR="00240ECB" w:rsidRDefault="00240ECB" w:rsidP="00240ECB">
            <w:pPr>
              <w:pStyle w:val="TableParagraph"/>
              <w:spacing w:before="1"/>
              <w:ind w:left="110"/>
              <w:rPr>
                <w:b/>
                <w:sz w:val="20"/>
              </w:rPr>
            </w:pPr>
            <w:r>
              <w:rPr>
                <w:b/>
                <w:sz w:val="20"/>
              </w:rPr>
              <w:t>GİDER</w:t>
            </w:r>
          </w:p>
        </w:tc>
      </w:tr>
      <w:tr w:rsidR="000E68CF" w:rsidTr="002128B8">
        <w:trPr>
          <w:trHeight w:val="251"/>
        </w:trPr>
        <w:tc>
          <w:tcPr>
            <w:tcW w:w="2694" w:type="dxa"/>
            <w:tcBorders>
              <w:bottom w:val="single" w:sz="4" w:space="0" w:color="auto"/>
              <w:right w:val="single" w:sz="4" w:space="0" w:color="000000"/>
            </w:tcBorders>
            <w:shd w:val="clear" w:color="auto" w:fill="E2EFD9" w:themeFill="accent6" w:themeFillTint="33"/>
          </w:tcPr>
          <w:p w:rsidR="000E68CF" w:rsidRDefault="000E68CF" w:rsidP="00240ECB">
            <w:pPr>
              <w:pStyle w:val="TableParagraph"/>
              <w:spacing w:line="231" w:lineRule="exact"/>
              <w:ind w:left="107"/>
              <w:rPr>
                <w:sz w:val="20"/>
              </w:rPr>
            </w:pPr>
            <w:r>
              <w:rPr>
                <w:sz w:val="20"/>
              </w:rPr>
              <w:t>Temizlik</w:t>
            </w:r>
          </w:p>
        </w:tc>
        <w:tc>
          <w:tcPr>
            <w:tcW w:w="1134" w:type="dxa"/>
            <w:vMerge w:val="restart"/>
            <w:tcBorders>
              <w:top w:val="single" w:sz="4" w:space="0" w:color="000000"/>
              <w:left w:val="single" w:sz="4" w:space="0" w:color="000000"/>
              <w:right w:val="single" w:sz="4" w:space="0" w:color="000000"/>
            </w:tcBorders>
            <w:shd w:val="clear" w:color="auto" w:fill="FFFFFF" w:themeFill="background1"/>
          </w:tcPr>
          <w:p w:rsidR="000E68CF" w:rsidRDefault="000E68CF" w:rsidP="00240ECB">
            <w:pPr>
              <w:pStyle w:val="TableParagraph"/>
              <w:rPr>
                <w:rFonts w:ascii="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0E68CF" w:rsidRDefault="005779A0" w:rsidP="00240ECB">
            <w:pPr>
              <w:pStyle w:val="TableParagraph"/>
              <w:rPr>
                <w:rFonts w:ascii="Times New Roman"/>
                <w:sz w:val="18"/>
              </w:rPr>
            </w:pPr>
            <w:r>
              <w:rPr>
                <w:rFonts w:ascii="Times New Roman"/>
                <w:sz w:val="18"/>
              </w:rPr>
              <w:t>32.228,81</w:t>
            </w:r>
            <w:r w:rsidR="006758D0">
              <w:rPr>
                <w:rFonts w:ascii="Times New Roman"/>
                <w:sz w:val="18"/>
              </w:rPr>
              <w:t xml:space="preserve"> TL</w:t>
            </w:r>
          </w:p>
        </w:tc>
        <w:tc>
          <w:tcPr>
            <w:tcW w:w="1134" w:type="dxa"/>
            <w:vMerge w:val="restart"/>
            <w:tcBorders>
              <w:left w:val="single" w:sz="4" w:space="0" w:color="000000"/>
            </w:tcBorders>
            <w:shd w:val="clear" w:color="auto" w:fill="FFFFFF" w:themeFill="background1"/>
          </w:tcPr>
          <w:p w:rsidR="000E68CF" w:rsidRDefault="000E68CF" w:rsidP="00240ECB">
            <w:pPr>
              <w:pStyle w:val="TableParagraph"/>
              <w:rPr>
                <w:rFonts w:ascii="Times New Roman"/>
              </w:rPr>
            </w:pPr>
          </w:p>
        </w:tc>
        <w:tc>
          <w:tcPr>
            <w:tcW w:w="1276" w:type="dxa"/>
            <w:tcBorders>
              <w:bottom w:val="single" w:sz="4" w:space="0" w:color="auto"/>
            </w:tcBorders>
            <w:shd w:val="clear" w:color="auto" w:fill="FFFFFF" w:themeFill="background1"/>
          </w:tcPr>
          <w:p w:rsidR="000E68CF" w:rsidRDefault="002128B8" w:rsidP="00240ECB">
            <w:pPr>
              <w:pStyle w:val="TableParagraph"/>
              <w:rPr>
                <w:rFonts w:ascii="Times New Roman"/>
                <w:sz w:val="18"/>
              </w:rPr>
            </w:pPr>
            <w:r>
              <w:rPr>
                <w:rFonts w:ascii="Times New Roman"/>
                <w:sz w:val="18"/>
              </w:rPr>
              <w:t>65.591,17</w:t>
            </w:r>
            <w:r w:rsidR="006758D0">
              <w:rPr>
                <w:rFonts w:ascii="Times New Roman"/>
                <w:sz w:val="18"/>
              </w:rPr>
              <w:t xml:space="preserve"> TL</w:t>
            </w:r>
          </w:p>
        </w:tc>
        <w:tc>
          <w:tcPr>
            <w:tcW w:w="1276" w:type="dxa"/>
            <w:vMerge w:val="restart"/>
            <w:shd w:val="clear" w:color="auto" w:fill="FFFFFF" w:themeFill="background1"/>
          </w:tcPr>
          <w:p w:rsidR="000E68CF" w:rsidRDefault="000E68CF" w:rsidP="00240ECB">
            <w:pPr>
              <w:pStyle w:val="TableParagraph"/>
              <w:rPr>
                <w:rFonts w:ascii="Times New Roman"/>
              </w:rPr>
            </w:pPr>
          </w:p>
        </w:tc>
        <w:tc>
          <w:tcPr>
            <w:tcW w:w="1275" w:type="dxa"/>
            <w:tcBorders>
              <w:bottom w:val="single" w:sz="4" w:space="0" w:color="auto"/>
            </w:tcBorders>
            <w:shd w:val="clear" w:color="auto" w:fill="FFFFFF" w:themeFill="background1"/>
          </w:tcPr>
          <w:p w:rsidR="000E68CF" w:rsidRDefault="005526B6" w:rsidP="00240ECB">
            <w:pPr>
              <w:pStyle w:val="TableParagraph"/>
              <w:rPr>
                <w:rFonts w:ascii="Times New Roman"/>
                <w:sz w:val="18"/>
              </w:rPr>
            </w:pPr>
            <w:r>
              <w:rPr>
                <w:rFonts w:ascii="Times New Roman"/>
                <w:sz w:val="18"/>
              </w:rPr>
              <w:t>132.364,38</w:t>
            </w:r>
            <w:r w:rsidR="006758D0">
              <w:rPr>
                <w:rFonts w:ascii="Times New Roman"/>
                <w:sz w:val="18"/>
              </w:rPr>
              <w:t xml:space="preserve"> TL</w:t>
            </w:r>
          </w:p>
        </w:tc>
      </w:tr>
      <w:tr w:rsidR="000E68CF" w:rsidTr="002128B8">
        <w:trPr>
          <w:trHeight w:val="254"/>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0E68CF" w:rsidRDefault="005779A0" w:rsidP="00240ECB">
            <w:pPr>
              <w:pStyle w:val="TableParagraph"/>
              <w:rPr>
                <w:rFonts w:ascii="Times New Roman"/>
                <w:sz w:val="18"/>
              </w:rPr>
            </w:pPr>
            <w:r>
              <w:rPr>
                <w:rFonts w:ascii="Times New Roman"/>
                <w:sz w:val="18"/>
              </w:rPr>
              <w:t>8.002,40</w:t>
            </w:r>
            <w:r w:rsidR="006758D0">
              <w:rPr>
                <w:rFonts w:ascii="Times New Roman"/>
                <w:sz w:val="18"/>
              </w:rPr>
              <w:t xml:space="preserve"> TL</w:t>
            </w:r>
          </w:p>
        </w:tc>
        <w:tc>
          <w:tcPr>
            <w:tcW w:w="1134" w:type="dxa"/>
            <w:vMerge/>
            <w:tcBorders>
              <w:left w:val="single" w:sz="4" w:space="0" w:color="000000"/>
            </w:tcBorders>
            <w:shd w:val="clear" w:color="auto" w:fill="FFFFFF" w:themeFill="background1"/>
          </w:tcPr>
          <w:p w:rsidR="000E68CF" w:rsidRDefault="000E68CF" w:rsidP="00240ECB">
            <w:pPr>
              <w:rPr>
                <w:sz w:val="2"/>
                <w:szCs w:val="2"/>
              </w:rPr>
            </w:pPr>
          </w:p>
        </w:tc>
        <w:tc>
          <w:tcPr>
            <w:tcW w:w="1276" w:type="dxa"/>
            <w:tcBorders>
              <w:top w:val="single" w:sz="4" w:space="0" w:color="auto"/>
              <w:bottom w:val="single" w:sz="4" w:space="0" w:color="auto"/>
            </w:tcBorders>
            <w:shd w:val="clear" w:color="auto" w:fill="FFFFFF" w:themeFill="background1"/>
          </w:tcPr>
          <w:p w:rsidR="000E68CF" w:rsidRDefault="002128B8" w:rsidP="00240ECB">
            <w:pPr>
              <w:pStyle w:val="TableParagraph"/>
              <w:rPr>
                <w:rFonts w:ascii="Times New Roman"/>
                <w:sz w:val="18"/>
              </w:rPr>
            </w:pPr>
            <w:r>
              <w:rPr>
                <w:rFonts w:ascii="Times New Roman"/>
                <w:sz w:val="18"/>
              </w:rPr>
              <w:t>0</w:t>
            </w:r>
          </w:p>
        </w:tc>
        <w:tc>
          <w:tcPr>
            <w:tcW w:w="1276" w:type="dxa"/>
            <w:vMerge/>
            <w:shd w:val="clear" w:color="auto" w:fill="FFFFFF" w:themeFill="background1"/>
          </w:tcPr>
          <w:p w:rsidR="000E68CF" w:rsidRDefault="000E68CF" w:rsidP="00240ECB">
            <w:pPr>
              <w:rPr>
                <w:sz w:val="2"/>
                <w:szCs w:val="2"/>
              </w:rPr>
            </w:pPr>
          </w:p>
        </w:tc>
        <w:tc>
          <w:tcPr>
            <w:tcW w:w="1275" w:type="dxa"/>
            <w:tcBorders>
              <w:bottom w:val="single" w:sz="4" w:space="0" w:color="auto"/>
            </w:tcBorders>
            <w:shd w:val="clear" w:color="auto" w:fill="FFFFFF" w:themeFill="background1"/>
          </w:tcPr>
          <w:p w:rsidR="000E68CF" w:rsidRDefault="005526B6" w:rsidP="00240ECB">
            <w:pPr>
              <w:pStyle w:val="TableParagraph"/>
              <w:rPr>
                <w:rFonts w:ascii="Times New Roman"/>
                <w:sz w:val="18"/>
              </w:rPr>
            </w:pPr>
            <w:r>
              <w:rPr>
                <w:rFonts w:ascii="Times New Roman"/>
                <w:sz w:val="18"/>
              </w:rPr>
              <w:t>0</w:t>
            </w:r>
          </w:p>
        </w:tc>
      </w:tr>
      <w:tr w:rsidR="000E68CF" w:rsidTr="002128B8">
        <w:trPr>
          <w:trHeight w:val="467"/>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1"/>
              <w:ind w:left="107"/>
              <w:rPr>
                <w:sz w:val="20"/>
              </w:rPr>
            </w:pPr>
            <w:r>
              <w:rPr>
                <w:sz w:val="20"/>
              </w:rPr>
              <w:t>Bilgisayar</w:t>
            </w:r>
            <w:r>
              <w:rPr>
                <w:spacing w:val="-5"/>
                <w:sz w:val="20"/>
              </w:rPr>
              <w:t xml:space="preserve"> </w:t>
            </w:r>
            <w:r>
              <w:rPr>
                <w:sz w:val="20"/>
              </w:rPr>
              <w:t>Harcamaları</w:t>
            </w:r>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000000"/>
              <w:left w:val="single" w:sz="4" w:space="0" w:color="000000"/>
              <w:right w:val="single" w:sz="4" w:space="0" w:color="000000"/>
            </w:tcBorders>
            <w:shd w:val="clear" w:color="auto" w:fill="FFFFFF" w:themeFill="background1"/>
          </w:tcPr>
          <w:p w:rsidR="000E68CF" w:rsidRDefault="005779A0" w:rsidP="00240ECB">
            <w:pPr>
              <w:pStyle w:val="TableParagraph"/>
              <w:rPr>
                <w:rFonts w:ascii="Times New Roman"/>
                <w:sz w:val="18"/>
              </w:rPr>
            </w:pPr>
            <w:r>
              <w:rPr>
                <w:rFonts w:ascii="Times New Roman"/>
                <w:sz w:val="18"/>
              </w:rPr>
              <w:t>0</w:t>
            </w:r>
          </w:p>
        </w:tc>
        <w:tc>
          <w:tcPr>
            <w:tcW w:w="1134" w:type="dxa"/>
            <w:vMerge/>
            <w:tcBorders>
              <w:left w:val="single" w:sz="4" w:space="0" w:color="000000"/>
            </w:tcBorders>
            <w:shd w:val="clear" w:color="auto" w:fill="FFFFFF" w:themeFill="background1"/>
          </w:tcPr>
          <w:p w:rsidR="000E68CF" w:rsidRDefault="000E68CF" w:rsidP="00240ECB">
            <w:pPr>
              <w:rPr>
                <w:sz w:val="2"/>
                <w:szCs w:val="2"/>
              </w:rPr>
            </w:pPr>
          </w:p>
        </w:tc>
        <w:tc>
          <w:tcPr>
            <w:tcW w:w="1276" w:type="dxa"/>
            <w:tcBorders>
              <w:top w:val="single" w:sz="4" w:space="0" w:color="auto"/>
            </w:tcBorders>
            <w:shd w:val="clear" w:color="auto" w:fill="FFFFFF" w:themeFill="background1"/>
          </w:tcPr>
          <w:p w:rsidR="000E68CF" w:rsidRDefault="002128B8" w:rsidP="00240ECB">
            <w:pPr>
              <w:pStyle w:val="TableParagraph"/>
              <w:rPr>
                <w:rFonts w:ascii="Times New Roman"/>
                <w:sz w:val="18"/>
              </w:rPr>
            </w:pPr>
            <w:r>
              <w:rPr>
                <w:rFonts w:ascii="Times New Roman"/>
                <w:sz w:val="18"/>
              </w:rPr>
              <w:t>0</w:t>
            </w:r>
          </w:p>
        </w:tc>
        <w:tc>
          <w:tcPr>
            <w:tcW w:w="1276" w:type="dxa"/>
            <w:vMerge/>
            <w:shd w:val="clear" w:color="auto" w:fill="FFFFFF" w:themeFill="background1"/>
          </w:tcPr>
          <w:p w:rsidR="000E68CF" w:rsidRDefault="000E68CF" w:rsidP="00240ECB">
            <w:pPr>
              <w:rPr>
                <w:sz w:val="2"/>
                <w:szCs w:val="2"/>
              </w:rPr>
            </w:pPr>
          </w:p>
        </w:tc>
        <w:tc>
          <w:tcPr>
            <w:tcW w:w="1275" w:type="dxa"/>
            <w:tcBorders>
              <w:top w:val="single" w:sz="4" w:space="0" w:color="auto"/>
            </w:tcBorders>
            <w:shd w:val="clear" w:color="auto" w:fill="FFFFFF" w:themeFill="background1"/>
          </w:tcPr>
          <w:p w:rsidR="000E68CF" w:rsidRDefault="005526B6" w:rsidP="00240ECB">
            <w:pPr>
              <w:pStyle w:val="TableParagraph"/>
              <w:rPr>
                <w:rFonts w:ascii="Times New Roman"/>
                <w:sz w:val="18"/>
              </w:rPr>
            </w:pPr>
            <w:r>
              <w:rPr>
                <w:rFonts w:ascii="Times New Roman"/>
                <w:sz w:val="18"/>
              </w:rPr>
              <w:t>0</w:t>
            </w:r>
          </w:p>
        </w:tc>
      </w:tr>
      <w:tr w:rsidR="000E68CF" w:rsidTr="002128B8">
        <w:trPr>
          <w:trHeight w:val="278"/>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E68CF" w:rsidRDefault="005779A0" w:rsidP="00240ECB">
            <w:pPr>
              <w:pStyle w:val="TableParagraph"/>
              <w:rPr>
                <w:rFonts w:ascii="Times New Roman"/>
                <w:sz w:val="20"/>
              </w:rPr>
            </w:pPr>
            <w:r>
              <w:rPr>
                <w:rFonts w:ascii="Times New Roman"/>
                <w:sz w:val="20"/>
              </w:rPr>
              <w:t>4.502,40 TL</w:t>
            </w:r>
          </w:p>
        </w:tc>
        <w:tc>
          <w:tcPr>
            <w:tcW w:w="1134" w:type="dxa"/>
            <w:vMerge/>
            <w:tcBorders>
              <w:left w:val="single" w:sz="4" w:space="0" w:color="000000"/>
            </w:tcBorders>
            <w:shd w:val="clear" w:color="auto" w:fill="FFFFFF" w:themeFill="background1"/>
          </w:tcPr>
          <w:p w:rsidR="000E68CF" w:rsidRDefault="000E68CF" w:rsidP="00240ECB">
            <w:pPr>
              <w:rPr>
                <w:sz w:val="2"/>
                <w:szCs w:val="2"/>
              </w:rPr>
            </w:pPr>
          </w:p>
        </w:tc>
        <w:tc>
          <w:tcPr>
            <w:tcW w:w="1276"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c>
          <w:tcPr>
            <w:tcW w:w="1276" w:type="dxa"/>
            <w:vMerge/>
            <w:shd w:val="clear" w:color="auto" w:fill="FFFFFF" w:themeFill="background1"/>
          </w:tcPr>
          <w:p w:rsidR="000E68CF" w:rsidRDefault="000E68CF" w:rsidP="00240ECB">
            <w:pPr>
              <w:rPr>
                <w:sz w:val="2"/>
                <w:szCs w:val="2"/>
              </w:rPr>
            </w:pPr>
          </w:p>
        </w:tc>
        <w:tc>
          <w:tcPr>
            <w:tcW w:w="1275" w:type="dxa"/>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r>
      <w:tr w:rsidR="000E68CF" w:rsidTr="002128B8">
        <w:trPr>
          <w:trHeight w:val="280"/>
        </w:trPr>
        <w:tc>
          <w:tcPr>
            <w:tcW w:w="2694" w:type="dxa"/>
            <w:tcBorders>
              <w:right w:val="single" w:sz="4" w:space="0" w:color="000000"/>
            </w:tcBorders>
            <w:shd w:val="clear" w:color="auto" w:fill="E2EFD9" w:themeFill="accent6" w:themeFillTint="33"/>
          </w:tcPr>
          <w:p w:rsidR="000E68CF" w:rsidRDefault="000E68CF" w:rsidP="00313A13">
            <w:pPr>
              <w:pStyle w:val="TableParagraph"/>
              <w:spacing w:before="1"/>
              <w:ind w:left="107"/>
              <w:rPr>
                <w:sz w:val="20"/>
              </w:rPr>
            </w:pPr>
            <w:r>
              <w:rPr>
                <w:sz w:val="20"/>
              </w:rPr>
              <w:t>Mutfak (Beslenme</w:t>
            </w:r>
            <w:r w:rsidR="00313A13">
              <w:rPr>
                <w:sz w:val="20"/>
              </w:rPr>
              <w:t>/Personel</w:t>
            </w:r>
            <w:r>
              <w:rPr>
                <w:sz w:val="20"/>
              </w:rPr>
              <w:t xml:space="preserve"> Giderleri)</w:t>
            </w:r>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E68CF" w:rsidRDefault="005779A0" w:rsidP="00240ECB">
            <w:pPr>
              <w:pStyle w:val="TableParagraph"/>
              <w:rPr>
                <w:rFonts w:ascii="Times New Roman"/>
                <w:sz w:val="20"/>
              </w:rPr>
            </w:pPr>
            <w:r>
              <w:rPr>
                <w:rFonts w:ascii="Times New Roman"/>
                <w:sz w:val="20"/>
              </w:rPr>
              <w:t>11.852,84</w:t>
            </w:r>
            <w:r w:rsidR="006758D0">
              <w:rPr>
                <w:rFonts w:ascii="Times New Roman"/>
                <w:sz w:val="20"/>
              </w:rPr>
              <w:t xml:space="preserve"> TL</w:t>
            </w:r>
          </w:p>
        </w:tc>
        <w:tc>
          <w:tcPr>
            <w:tcW w:w="1134" w:type="dxa"/>
            <w:vMerge/>
            <w:tcBorders>
              <w:left w:val="single" w:sz="4" w:space="0" w:color="000000"/>
            </w:tcBorders>
            <w:shd w:val="clear" w:color="auto" w:fill="FFFFFF" w:themeFill="background1"/>
          </w:tcPr>
          <w:p w:rsidR="000E68CF" w:rsidRDefault="000E68CF" w:rsidP="00240ECB">
            <w:pPr>
              <w:rPr>
                <w:sz w:val="2"/>
                <w:szCs w:val="2"/>
              </w:rPr>
            </w:pPr>
          </w:p>
        </w:tc>
        <w:tc>
          <w:tcPr>
            <w:tcW w:w="1276" w:type="dxa"/>
            <w:tcBorders>
              <w:top w:val="single" w:sz="4" w:space="0" w:color="auto"/>
              <w:bottom w:val="single" w:sz="4" w:space="0" w:color="auto"/>
            </w:tcBorders>
            <w:shd w:val="clear" w:color="auto" w:fill="FFFFFF" w:themeFill="background1"/>
          </w:tcPr>
          <w:p w:rsidR="000E68CF" w:rsidRDefault="002128B8" w:rsidP="00240ECB">
            <w:pPr>
              <w:pStyle w:val="TableParagraph"/>
              <w:rPr>
                <w:rFonts w:ascii="Times New Roman"/>
                <w:sz w:val="20"/>
              </w:rPr>
            </w:pPr>
            <w:r>
              <w:rPr>
                <w:rFonts w:ascii="Times New Roman"/>
                <w:sz w:val="20"/>
              </w:rPr>
              <w:t>33.961,98</w:t>
            </w:r>
            <w:r w:rsidR="006758D0">
              <w:rPr>
                <w:rFonts w:ascii="Times New Roman"/>
                <w:sz w:val="20"/>
              </w:rPr>
              <w:t xml:space="preserve"> TL</w:t>
            </w:r>
          </w:p>
        </w:tc>
        <w:tc>
          <w:tcPr>
            <w:tcW w:w="1276" w:type="dxa"/>
            <w:vMerge/>
            <w:shd w:val="clear" w:color="auto" w:fill="FFFFFF" w:themeFill="background1"/>
          </w:tcPr>
          <w:p w:rsidR="000E68CF" w:rsidRDefault="000E68CF" w:rsidP="00240ECB">
            <w:pPr>
              <w:rPr>
                <w:sz w:val="2"/>
                <w:szCs w:val="2"/>
              </w:rPr>
            </w:pPr>
          </w:p>
        </w:tc>
        <w:tc>
          <w:tcPr>
            <w:tcW w:w="1275" w:type="dxa"/>
            <w:shd w:val="clear" w:color="auto" w:fill="FFFFFF" w:themeFill="background1"/>
          </w:tcPr>
          <w:p w:rsidR="000E68CF" w:rsidRDefault="005526B6" w:rsidP="00240ECB">
            <w:pPr>
              <w:pStyle w:val="TableParagraph"/>
              <w:rPr>
                <w:rFonts w:ascii="Times New Roman"/>
                <w:sz w:val="20"/>
              </w:rPr>
            </w:pPr>
            <w:r>
              <w:rPr>
                <w:rFonts w:ascii="Times New Roman"/>
                <w:sz w:val="20"/>
              </w:rPr>
              <w:t>14.016,70</w:t>
            </w:r>
            <w:r w:rsidR="006758D0">
              <w:rPr>
                <w:rFonts w:ascii="Times New Roman"/>
                <w:sz w:val="20"/>
              </w:rPr>
              <w:t xml:space="preserve"> TL</w:t>
            </w:r>
          </w:p>
        </w:tc>
      </w:tr>
      <w:tr w:rsidR="000E68CF" w:rsidTr="002128B8">
        <w:trPr>
          <w:trHeight w:val="278"/>
        </w:trPr>
        <w:tc>
          <w:tcPr>
            <w:tcW w:w="2694" w:type="dxa"/>
            <w:tcBorders>
              <w:bottom w:val="single" w:sz="4" w:space="0" w:color="auto"/>
              <w:right w:val="single" w:sz="4" w:space="0" w:color="000000"/>
            </w:tcBorders>
            <w:shd w:val="clear" w:color="auto" w:fill="E2EFD9" w:themeFill="accent6" w:themeFillTint="33"/>
          </w:tcPr>
          <w:p w:rsidR="000E68CF" w:rsidRDefault="000E68CF" w:rsidP="00240ECB">
            <w:pPr>
              <w:pStyle w:val="TableParagraph"/>
              <w:spacing w:before="1"/>
              <w:ind w:left="107"/>
              <w:rPr>
                <w:sz w:val="20"/>
              </w:rPr>
            </w:pPr>
            <w:r>
              <w:rPr>
                <w:sz w:val="20"/>
              </w:rPr>
              <w:t>Sosyal</w:t>
            </w:r>
            <w:r>
              <w:rPr>
                <w:spacing w:val="-4"/>
                <w:sz w:val="20"/>
              </w:rPr>
              <w:t xml:space="preserve"> </w:t>
            </w:r>
            <w:r>
              <w:rPr>
                <w:sz w:val="20"/>
              </w:rPr>
              <w:t>Faaliyetler</w:t>
            </w:r>
          </w:p>
        </w:tc>
        <w:tc>
          <w:tcPr>
            <w:tcW w:w="1134" w:type="dxa"/>
            <w:vMerge/>
            <w:tcBorders>
              <w:left w:val="single" w:sz="4" w:space="0" w:color="000000"/>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0E68CF" w:rsidRDefault="005779A0" w:rsidP="00240ECB">
            <w:pPr>
              <w:pStyle w:val="TableParagraph"/>
              <w:rPr>
                <w:rFonts w:ascii="Times New Roman"/>
                <w:sz w:val="20"/>
              </w:rPr>
            </w:pPr>
            <w:r>
              <w:rPr>
                <w:rFonts w:ascii="Times New Roman"/>
                <w:sz w:val="20"/>
              </w:rPr>
              <w:t>0</w:t>
            </w:r>
          </w:p>
        </w:tc>
        <w:tc>
          <w:tcPr>
            <w:tcW w:w="1134" w:type="dxa"/>
            <w:vMerge/>
            <w:tcBorders>
              <w:left w:val="single" w:sz="4" w:space="0" w:color="000000"/>
            </w:tcBorders>
            <w:shd w:val="clear" w:color="auto" w:fill="FFFFFF" w:themeFill="background1"/>
          </w:tcPr>
          <w:p w:rsidR="000E68CF" w:rsidRDefault="000E68CF" w:rsidP="00240ECB">
            <w:pPr>
              <w:rPr>
                <w:sz w:val="2"/>
                <w:szCs w:val="2"/>
              </w:rPr>
            </w:pPr>
          </w:p>
        </w:tc>
        <w:tc>
          <w:tcPr>
            <w:tcW w:w="1276" w:type="dxa"/>
            <w:tcBorders>
              <w:top w:val="single" w:sz="4" w:space="0" w:color="auto"/>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c>
          <w:tcPr>
            <w:tcW w:w="1276" w:type="dxa"/>
            <w:vMerge/>
            <w:shd w:val="clear" w:color="auto" w:fill="FFFFFF" w:themeFill="background1"/>
          </w:tcPr>
          <w:p w:rsidR="000E68CF" w:rsidRDefault="000E68CF" w:rsidP="00240ECB">
            <w:pPr>
              <w:rPr>
                <w:sz w:val="2"/>
                <w:szCs w:val="2"/>
              </w:rPr>
            </w:pPr>
          </w:p>
        </w:tc>
        <w:tc>
          <w:tcPr>
            <w:tcW w:w="1275" w:type="dxa"/>
            <w:tcBorders>
              <w:bottom w:val="single" w:sz="4" w:space="0" w:color="auto"/>
            </w:tcBorders>
            <w:shd w:val="clear" w:color="auto" w:fill="FFFFFF" w:themeFill="background1"/>
          </w:tcPr>
          <w:p w:rsidR="000E68CF" w:rsidRDefault="00313A13" w:rsidP="00240ECB">
            <w:pPr>
              <w:pStyle w:val="TableParagraph"/>
              <w:rPr>
                <w:rFonts w:ascii="Times New Roman"/>
                <w:sz w:val="20"/>
              </w:rPr>
            </w:pPr>
            <w:r>
              <w:rPr>
                <w:rFonts w:ascii="Times New Roman"/>
                <w:sz w:val="20"/>
              </w:rPr>
              <w:t>0</w:t>
            </w:r>
          </w:p>
        </w:tc>
      </w:tr>
      <w:tr w:rsidR="000E68CF" w:rsidTr="002128B8">
        <w:trPr>
          <w:trHeight w:val="280"/>
        </w:trPr>
        <w:tc>
          <w:tcPr>
            <w:tcW w:w="2694" w:type="dxa"/>
            <w:tcBorders>
              <w:right w:val="single" w:sz="4" w:space="0" w:color="000000"/>
            </w:tcBorders>
            <w:shd w:val="clear" w:color="auto" w:fill="E2EFD9" w:themeFill="accent6" w:themeFillTint="33"/>
          </w:tcPr>
          <w:p w:rsidR="000E68CF" w:rsidRDefault="000E68CF" w:rsidP="00240ECB">
            <w:pPr>
              <w:pStyle w:val="TableParagraph"/>
              <w:spacing w:before="4"/>
              <w:ind w:left="107"/>
              <w:rPr>
                <w:sz w:val="20"/>
              </w:rPr>
            </w:pPr>
            <w:r>
              <w:rPr>
                <w:sz w:val="20"/>
              </w:rPr>
              <w:t>Kırtasiye</w:t>
            </w:r>
          </w:p>
        </w:tc>
        <w:tc>
          <w:tcPr>
            <w:tcW w:w="1134" w:type="dxa"/>
            <w:vMerge/>
            <w:tcBorders>
              <w:left w:val="single" w:sz="4" w:space="0" w:color="000000"/>
              <w:bottom w:val="single" w:sz="4" w:space="0" w:color="auto"/>
              <w:right w:val="single" w:sz="4" w:space="0" w:color="000000"/>
            </w:tcBorders>
            <w:shd w:val="clear" w:color="auto" w:fill="FFFFFF" w:themeFill="background1"/>
          </w:tcPr>
          <w:p w:rsidR="000E68CF" w:rsidRDefault="000E68CF" w:rsidP="00240ECB">
            <w:pPr>
              <w:rPr>
                <w:sz w:val="2"/>
                <w:szCs w:val="2"/>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0E68CF" w:rsidRDefault="005779A0" w:rsidP="00240ECB">
            <w:pPr>
              <w:pStyle w:val="TableParagraph"/>
              <w:rPr>
                <w:rFonts w:ascii="Times New Roman"/>
                <w:sz w:val="20"/>
              </w:rPr>
            </w:pPr>
            <w:r>
              <w:rPr>
                <w:rFonts w:ascii="Times New Roman"/>
                <w:sz w:val="20"/>
              </w:rPr>
              <w:t>0</w:t>
            </w:r>
          </w:p>
        </w:tc>
        <w:tc>
          <w:tcPr>
            <w:tcW w:w="1134" w:type="dxa"/>
            <w:vMerge/>
            <w:tcBorders>
              <w:left w:val="single" w:sz="4" w:space="0" w:color="000000"/>
              <w:bottom w:val="single" w:sz="4" w:space="0" w:color="auto"/>
            </w:tcBorders>
            <w:shd w:val="clear" w:color="auto" w:fill="FFFFFF" w:themeFill="background1"/>
          </w:tcPr>
          <w:p w:rsidR="000E68CF" w:rsidRDefault="000E68CF" w:rsidP="00240ECB">
            <w:pPr>
              <w:rPr>
                <w:sz w:val="2"/>
                <w:szCs w:val="2"/>
              </w:rPr>
            </w:pPr>
          </w:p>
        </w:tc>
        <w:tc>
          <w:tcPr>
            <w:tcW w:w="1276" w:type="dxa"/>
            <w:tcBorders>
              <w:top w:val="single" w:sz="4" w:space="0" w:color="auto"/>
              <w:bottom w:val="single" w:sz="4" w:space="0" w:color="auto"/>
            </w:tcBorders>
            <w:shd w:val="clear" w:color="auto" w:fill="FFFFFF" w:themeFill="background1"/>
          </w:tcPr>
          <w:p w:rsidR="000E68CF" w:rsidRDefault="002128B8" w:rsidP="00240ECB">
            <w:pPr>
              <w:pStyle w:val="TableParagraph"/>
              <w:rPr>
                <w:rFonts w:ascii="Times New Roman"/>
                <w:sz w:val="20"/>
              </w:rPr>
            </w:pPr>
            <w:r>
              <w:rPr>
                <w:rFonts w:ascii="Times New Roman"/>
                <w:sz w:val="20"/>
              </w:rPr>
              <w:t>1.757,66 TL</w:t>
            </w:r>
          </w:p>
        </w:tc>
        <w:tc>
          <w:tcPr>
            <w:tcW w:w="1276" w:type="dxa"/>
            <w:vMerge/>
            <w:tcBorders>
              <w:bottom w:val="single" w:sz="4" w:space="0" w:color="auto"/>
            </w:tcBorders>
            <w:shd w:val="clear" w:color="auto" w:fill="FFFFFF" w:themeFill="background1"/>
          </w:tcPr>
          <w:p w:rsidR="000E68CF" w:rsidRDefault="000E68CF" w:rsidP="00240ECB">
            <w:pPr>
              <w:rPr>
                <w:sz w:val="2"/>
                <w:szCs w:val="2"/>
              </w:rPr>
            </w:pPr>
          </w:p>
        </w:tc>
        <w:tc>
          <w:tcPr>
            <w:tcW w:w="1275" w:type="dxa"/>
            <w:tcBorders>
              <w:top w:val="single" w:sz="4" w:space="0" w:color="auto"/>
              <w:bottom w:val="single" w:sz="4" w:space="0" w:color="auto"/>
            </w:tcBorders>
            <w:shd w:val="clear" w:color="auto" w:fill="FFFFFF" w:themeFill="background1"/>
          </w:tcPr>
          <w:p w:rsidR="000E68CF" w:rsidRDefault="005526B6" w:rsidP="00240ECB">
            <w:pPr>
              <w:pStyle w:val="TableParagraph"/>
              <w:rPr>
                <w:rFonts w:ascii="Times New Roman"/>
                <w:sz w:val="20"/>
              </w:rPr>
            </w:pPr>
            <w:r>
              <w:rPr>
                <w:rFonts w:ascii="Times New Roman"/>
                <w:sz w:val="20"/>
              </w:rPr>
              <w:t>8.719,69</w:t>
            </w:r>
            <w:r w:rsidR="006758D0">
              <w:rPr>
                <w:rFonts w:ascii="Times New Roman"/>
                <w:sz w:val="20"/>
              </w:rPr>
              <w:t xml:space="preserve"> TL</w:t>
            </w:r>
          </w:p>
        </w:tc>
      </w:tr>
      <w:tr w:rsidR="005779A0" w:rsidTr="002128B8">
        <w:trPr>
          <w:trHeight w:val="280"/>
        </w:trPr>
        <w:tc>
          <w:tcPr>
            <w:tcW w:w="2694" w:type="dxa"/>
            <w:tcBorders>
              <w:right w:val="single" w:sz="4" w:space="0" w:color="000000"/>
            </w:tcBorders>
            <w:shd w:val="clear" w:color="auto" w:fill="E2EFD9" w:themeFill="accent6" w:themeFillTint="33"/>
          </w:tcPr>
          <w:p w:rsidR="005779A0" w:rsidRDefault="005779A0" w:rsidP="00240ECB">
            <w:pPr>
              <w:pStyle w:val="TableParagraph"/>
              <w:spacing w:before="4"/>
              <w:ind w:left="107"/>
              <w:rPr>
                <w:sz w:val="20"/>
              </w:rPr>
            </w:pPr>
            <w:r>
              <w:rPr>
                <w:sz w:val="20"/>
              </w:rPr>
              <w:t>Vergi-Sigorta</w:t>
            </w:r>
          </w:p>
        </w:tc>
        <w:tc>
          <w:tcPr>
            <w:tcW w:w="1134" w:type="dxa"/>
            <w:tcBorders>
              <w:left w:val="single" w:sz="4" w:space="0" w:color="000000"/>
              <w:bottom w:val="single" w:sz="4" w:space="0" w:color="auto"/>
              <w:right w:val="single" w:sz="4" w:space="0" w:color="000000"/>
            </w:tcBorders>
            <w:shd w:val="clear" w:color="auto" w:fill="FFFFFF" w:themeFill="background1"/>
          </w:tcPr>
          <w:p w:rsidR="005779A0" w:rsidRDefault="005779A0" w:rsidP="00240ECB">
            <w:pPr>
              <w:rPr>
                <w:sz w:val="2"/>
                <w:szCs w:val="2"/>
              </w:rPr>
            </w:pPr>
            <w:r>
              <w:rPr>
                <w:sz w:val="2"/>
                <w:szCs w:val="2"/>
              </w:rPr>
              <w:t>ERG,</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5779A0" w:rsidRDefault="005779A0" w:rsidP="00240ECB">
            <w:pPr>
              <w:pStyle w:val="TableParagraph"/>
              <w:rPr>
                <w:rFonts w:ascii="Times New Roman"/>
                <w:sz w:val="20"/>
              </w:rPr>
            </w:pPr>
            <w:r>
              <w:rPr>
                <w:rFonts w:ascii="Times New Roman"/>
                <w:sz w:val="20"/>
              </w:rPr>
              <w:t>5.631,50 TL</w:t>
            </w:r>
          </w:p>
        </w:tc>
        <w:tc>
          <w:tcPr>
            <w:tcW w:w="1134" w:type="dxa"/>
            <w:tcBorders>
              <w:left w:val="single" w:sz="4" w:space="0" w:color="000000"/>
              <w:bottom w:val="single" w:sz="4" w:space="0" w:color="auto"/>
            </w:tcBorders>
            <w:shd w:val="clear" w:color="auto" w:fill="FFFFFF" w:themeFill="background1"/>
          </w:tcPr>
          <w:p w:rsidR="005779A0" w:rsidRDefault="005779A0" w:rsidP="00240ECB">
            <w:pPr>
              <w:rPr>
                <w:sz w:val="2"/>
                <w:szCs w:val="2"/>
              </w:rPr>
            </w:pPr>
          </w:p>
        </w:tc>
        <w:tc>
          <w:tcPr>
            <w:tcW w:w="1276" w:type="dxa"/>
            <w:tcBorders>
              <w:top w:val="single" w:sz="4" w:space="0" w:color="auto"/>
              <w:bottom w:val="single" w:sz="4" w:space="0" w:color="auto"/>
            </w:tcBorders>
            <w:shd w:val="clear" w:color="auto" w:fill="FFFFFF" w:themeFill="background1"/>
          </w:tcPr>
          <w:p w:rsidR="005779A0" w:rsidRDefault="002128B8" w:rsidP="00240ECB">
            <w:pPr>
              <w:pStyle w:val="TableParagraph"/>
              <w:rPr>
                <w:rFonts w:ascii="Times New Roman"/>
                <w:sz w:val="20"/>
              </w:rPr>
            </w:pPr>
            <w:r>
              <w:rPr>
                <w:rFonts w:ascii="Times New Roman"/>
                <w:sz w:val="20"/>
              </w:rPr>
              <w:t>11.526,17 TL</w:t>
            </w:r>
          </w:p>
        </w:tc>
        <w:tc>
          <w:tcPr>
            <w:tcW w:w="1276" w:type="dxa"/>
            <w:tcBorders>
              <w:bottom w:val="single" w:sz="4" w:space="0" w:color="auto"/>
            </w:tcBorders>
            <w:shd w:val="clear" w:color="auto" w:fill="FFFFFF" w:themeFill="background1"/>
          </w:tcPr>
          <w:p w:rsidR="005779A0" w:rsidRDefault="005779A0" w:rsidP="00240ECB">
            <w:pPr>
              <w:rPr>
                <w:sz w:val="2"/>
                <w:szCs w:val="2"/>
              </w:rPr>
            </w:pPr>
          </w:p>
        </w:tc>
        <w:tc>
          <w:tcPr>
            <w:tcW w:w="1275" w:type="dxa"/>
            <w:tcBorders>
              <w:top w:val="single" w:sz="4" w:space="0" w:color="auto"/>
              <w:bottom w:val="single" w:sz="4" w:space="0" w:color="auto"/>
            </w:tcBorders>
            <w:shd w:val="clear" w:color="auto" w:fill="FFFFFF" w:themeFill="background1"/>
          </w:tcPr>
          <w:p w:rsidR="005779A0" w:rsidRDefault="005526B6" w:rsidP="00240ECB">
            <w:pPr>
              <w:pStyle w:val="TableParagraph"/>
              <w:rPr>
                <w:rFonts w:ascii="Times New Roman"/>
                <w:sz w:val="20"/>
              </w:rPr>
            </w:pPr>
            <w:r>
              <w:rPr>
                <w:rFonts w:ascii="Times New Roman"/>
                <w:sz w:val="20"/>
              </w:rPr>
              <w:t>53.082,94 TL</w:t>
            </w:r>
          </w:p>
        </w:tc>
      </w:tr>
      <w:tr w:rsidR="004A3E0D" w:rsidTr="002128B8">
        <w:trPr>
          <w:trHeight w:val="424"/>
        </w:trPr>
        <w:tc>
          <w:tcPr>
            <w:tcW w:w="2694" w:type="dxa"/>
            <w:tcBorders>
              <w:right w:val="single" w:sz="4" w:space="0" w:color="000000"/>
            </w:tcBorders>
            <w:shd w:val="clear" w:color="auto" w:fill="E2EFD9" w:themeFill="accent6" w:themeFillTint="33"/>
          </w:tcPr>
          <w:p w:rsidR="004A3E0D" w:rsidRDefault="004A3E0D" w:rsidP="00240ECB">
            <w:pPr>
              <w:pStyle w:val="TableParagraph"/>
              <w:spacing w:before="1"/>
              <w:ind w:left="107"/>
              <w:rPr>
                <w:sz w:val="20"/>
              </w:rPr>
            </w:pPr>
            <w:r>
              <w:rPr>
                <w:sz w:val="20"/>
              </w:rPr>
              <w:t>GENEL</w:t>
            </w:r>
          </w:p>
        </w:tc>
        <w:tc>
          <w:tcPr>
            <w:tcW w:w="1134" w:type="dxa"/>
            <w:tcBorders>
              <w:top w:val="single" w:sz="4" w:space="0" w:color="auto"/>
              <w:left w:val="single" w:sz="4" w:space="0" w:color="000000"/>
              <w:right w:val="single" w:sz="4" w:space="0" w:color="000000"/>
            </w:tcBorders>
            <w:shd w:val="clear" w:color="auto" w:fill="FFFFFF" w:themeFill="background1"/>
          </w:tcPr>
          <w:p w:rsidR="004A3E0D" w:rsidRPr="00D70D0F" w:rsidRDefault="00D70D0F" w:rsidP="00240ECB">
            <w:pPr>
              <w:rPr>
                <w:rFonts w:ascii="Cambria" w:hAnsi="Cambria"/>
                <w:sz w:val="18"/>
                <w:szCs w:val="18"/>
              </w:rPr>
            </w:pPr>
            <w:r w:rsidRPr="00D70D0F">
              <w:rPr>
                <w:rFonts w:ascii="Cambria" w:hAnsi="Cambria"/>
                <w:sz w:val="18"/>
                <w:szCs w:val="18"/>
              </w:rPr>
              <w:t>92.077,52</w:t>
            </w:r>
            <w:r w:rsidR="006758D0" w:rsidRPr="00D70D0F">
              <w:rPr>
                <w:rFonts w:ascii="Cambria" w:hAnsi="Cambria"/>
                <w:sz w:val="18"/>
                <w:szCs w:val="18"/>
              </w:rPr>
              <w:t xml:space="preserve"> TL</w:t>
            </w:r>
          </w:p>
        </w:tc>
        <w:tc>
          <w:tcPr>
            <w:tcW w:w="1134" w:type="dxa"/>
            <w:tcBorders>
              <w:top w:val="single" w:sz="4" w:space="0" w:color="000000"/>
              <w:left w:val="single" w:sz="4" w:space="0" w:color="000000"/>
              <w:right w:val="single" w:sz="4" w:space="0" w:color="000000"/>
            </w:tcBorders>
            <w:shd w:val="clear" w:color="auto" w:fill="FFFFFF" w:themeFill="background1"/>
          </w:tcPr>
          <w:p w:rsidR="004A3E0D" w:rsidRPr="005779A0" w:rsidRDefault="005779A0" w:rsidP="00240ECB">
            <w:pPr>
              <w:pStyle w:val="TableParagraph"/>
              <w:rPr>
                <w:sz w:val="18"/>
                <w:szCs w:val="18"/>
              </w:rPr>
            </w:pPr>
            <w:r w:rsidRPr="005779A0">
              <w:rPr>
                <w:sz w:val="18"/>
                <w:szCs w:val="18"/>
              </w:rPr>
              <w:t>62.217,95</w:t>
            </w:r>
            <w:r w:rsidR="006758D0" w:rsidRPr="005779A0">
              <w:rPr>
                <w:sz w:val="18"/>
                <w:szCs w:val="18"/>
              </w:rPr>
              <w:t xml:space="preserve"> TL</w:t>
            </w:r>
          </w:p>
        </w:tc>
        <w:tc>
          <w:tcPr>
            <w:tcW w:w="1134" w:type="dxa"/>
            <w:tcBorders>
              <w:top w:val="single" w:sz="4" w:space="0" w:color="auto"/>
              <w:left w:val="single" w:sz="4" w:space="0" w:color="000000"/>
            </w:tcBorders>
            <w:shd w:val="clear" w:color="auto" w:fill="FFFFFF" w:themeFill="background1"/>
          </w:tcPr>
          <w:p w:rsidR="004A3E0D" w:rsidRPr="00663719" w:rsidRDefault="00663719" w:rsidP="00240ECB">
            <w:pPr>
              <w:rPr>
                <w:rFonts w:ascii="Cambria" w:hAnsi="Cambria"/>
                <w:sz w:val="18"/>
                <w:szCs w:val="18"/>
              </w:rPr>
            </w:pPr>
            <w:r w:rsidRPr="00663719">
              <w:rPr>
                <w:rFonts w:ascii="Cambria" w:hAnsi="Cambria"/>
                <w:sz w:val="18"/>
                <w:szCs w:val="18"/>
              </w:rPr>
              <w:t>194.213,97</w:t>
            </w:r>
            <w:r w:rsidR="006758D0" w:rsidRPr="00663719">
              <w:rPr>
                <w:rFonts w:ascii="Cambria" w:hAnsi="Cambria"/>
                <w:sz w:val="18"/>
                <w:szCs w:val="18"/>
              </w:rPr>
              <w:t xml:space="preserve"> TL</w:t>
            </w:r>
          </w:p>
        </w:tc>
        <w:tc>
          <w:tcPr>
            <w:tcW w:w="1276" w:type="dxa"/>
            <w:tcBorders>
              <w:top w:val="single" w:sz="4" w:space="0" w:color="auto"/>
            </w:tcBorders>
            <w:shd w:val="clear" w:color="auto" w:fill="FFFFFF" w:themeFill="background1"/>
          </w:tcPr>
          <w:p w:rsidR="004A3E0D" w:rsidRPr="002128B8" w:rsidRDefault="002128B8" w:rsidP="00240ECB">
            <w:pPr>
              <w:pStyle w:val="TableParagraph"/>
              <w:rPr>
                <w:sz w:val="18"/>
                <w:szCs w:val="18"/>
              </w:rPr>
            </w:pPr>
            <w:r w:rsidRPr="002128B8">
              <w:rPr>
                <w:sz w:val="18"/>
                <w:szCs w:val="18"/>
              </w:rPr>
              <w:t>112.836,98</w:t>
            </w:r>
            <w:r w:rsidR="006758D0" w:rsidRPr="002128B8">
              <w:rPr>
                <w:sz w:val="18"/>
                <w:szCs w:val="18"/>
              </w:rPr>
              <w:t xml:space="preserve"> TL</w:t>
            </w:r>
          </w:p>
        </w:tc>
        <w:tc>
          <w:tcPr>
            <w:tcW w:w="1276" w:type="dxa"/>
            <w:tcBorders>
              <w:top w:val="single" w:sz="4" w:space="0" w:color="auto"/>
            </w:tcBorders>
            <w:shd w:val="clear" w:color="auto" w:fill="FFFFFF" w:themeFill="background1"/>
          </w:tcPr>
          <w:p w:rsidR="004A3E0D" w:rsidRPr="00C16841" w:rsidRDefault="002128B8" w:rsidP="00240ECB">
            <w:pPr>
              <w:rPr>
                <w:rFonts w:ascii="Cambria" w:hAnsi="Cambria"/>
                <w:sz w:val="20"/>
                <w:szCs w:val="2"/>
              </w:rPr>
            </w:pPr>
            <w:r>
              <w:rPr>
                <w:rFonts w:ascii="Cambria" w:hAnsi="Cambria"/>
                <w:sz w:val="20"/>
                <w:szCs w:val="2"/>
              </w:rPr>
              <w:t>255.650,00</w:t>
            </w:r>
            <w:r w:rsidR="006758D0">
              <w:rPr>
                <w:rFonts w:ascii="Cambria" w:hAnsi="Cambria"/>
                <w:sz w:val="20"/>
                <w:szCs w:val="2"/>
              </w:rPr>
              <w:t xml:space="preserve"> TL</w:t>
            </w:r>
          </w:p>
        </w:tc>
        <w:tc>
          <w:tcPr>
            <w:tcW w:w="1275" w:type="dxa"/>
            <w:tcBorders>
              <w:top w:val="single" w:sz="4" w:space="0" w:color="auto"/>
            </w:tcBorders>
            <w:shd w:val="clear" w:color="auto" w:fill="FFFFFF" w:themeFill="background1"/>
          </w:tcPr>
          <w:p w:rsidR="004A3E0D" w:rsidRPr="00C16841" w:rsidRDefault="005526B6" w:rsidP="00240ECB">
            <w:pPr>
              <w:pStyle w:val="TableParagraph"/>
              <w:rPr>
                <w:sz w:val="20"/>
              </w:rPr>
            </w:pPr>
            <w:r>
              <w:rPr>
                <w:sz w:val="20"/>
              </w:rPr>
              <w:t>208.183,71</w:t>
            </w:r>
            <w:r w:rsidR="006758D0">
              <w:rPr>
                <w:sz w:val="20"/>
              </w:rPr>
              <w:t xml:space="preserve"> TL</w:t>
            </w:r>
          </w:p>
        </w:tc>
      </w:tr>
    </w:tbl>
    <w:p w:rsidR="00574624" w:rsidRDefault="00574624" w:rsidP="00D850A2">
      <w:pPr>
        <w:pStyle w:val="AralkYok"/>
        <w:rPr>
          <w:rFonts w:ascii="Cambria" w:hAnsi="Cambria"/>
          <w:sz w:val="24"/>
        </w:rPr>
      </w:pPr>
    </w:p>
    <w:p w:rsidR="00A37C88" w:rsidRDefault="00A37C88" w:rsidP="00A37C88">
      <w:pPr>
        <w:widowControl w:val="0"/>
        <w:tabs>
          <w:tab w:val="left" w:pos="2039"/>
        </w:tabs>
        <w:autoSpaceDE w:val="0"/>
        <w:autoSpaceDN w:val="0"/>
        <w:spacing w:before="78" w:after="0" w:line="240" w:lineRule="auto"/>
        <w:ind w:left="958" w:hanging="958"/>
        <w:outlineLvl w:val="2"/>
        <w:rPr>
          <w:rFonts w:ascii="Cambria" w:eastAsia="Cambria" w:hAnsi="Cambria" w:cs="Cambria"/>
          <w:b/>
          <w:bCs/>
          <w:sz w:val="32"/>
          <w:szCs w:val="32"/>
        </w:rPr>
      </w:pPr>
      <w:r>
        <w:rPr>
          <w:rFonts w:ascii="Cambria" w:eastAsia="Cambria" w:hAnsi="Cambria" w:cs="Cambria"/>
          <w:b/>
          <w:bCs/>
          <w:sz w:val="32"/>
          <w:szCs w:val="32"/>
        </w:rPr>
        <w:t>2.8.</w:t>
      </w:r>
      <w:r w:rsidR="00FD0323">
        <w:rPr>
          <w:rFonts w:ascii="Cambria" w:eastAsia="Cambria" w:hAnsi="Cambria" w:cs="Cambria"/>
          <w:b/>
          <w:bCs/>
          <w:sz w:val="32"/>
          <w:szCs w:val="32"/>
        </w:rPr>
        <w:t xml:space="preserve"> </w:t>
      </w:r>
      <w:r w:rsidRPr="00A37C88">
        <w:rPr>
          <w:rFonts w:ascii="Cambria" w:eastAsia="Cambria" w:hAnsi="Cambria" w:cs="Cambria"/>
          <w:b/>
          <w:bCs/>
          <w:sz w:val="32"/>
          <w:szCs w:val="32"/>
        </w:rPr>
        <w:t>Çevre</w:t>
      </w:r>
      <w:r w:rsidRPr="00A37C88">
        <w:rPr>
          <w:rFonts w:ascii="Cambria" w:eastAsia="Cambria" w:hAnsi="Cambria" w:cs="Cambria"/>
          <w:b/>
          <w:bCs/>
          <w:spacing w:val="-4"/>
          <w:sz w:val="32"/>
          <w:szCs w:val="32"/>
        </w:rPr>
        <w:t xml:space="preserve"> </w:t>
      </w:r>
      <w:r w:rsidRPr="00A37C88">
        <w:rPr>
          <w:rFonts w:ascii="Cambria" w:eastAsia="Cambria" w:hAnsi="Cambria" w:cs="Cambria"/>
          <w:b/>
          <w:bCs/>
          <w:sz w:val="32"/>
          <w:szCs w:val="32"/>
        </w:rPr>
        <w:t>Analizi</w:t>
      </w:r>
      <w:r w:rsidRPr="00A37C88">
        <w:rPr>
          <w:rFonts w:ascii="Cambria" w:eastAsia="Cambria" w:hAnsi="Cambria" w:cs="Cambria"/>
          <w:b/>
          <w:bCs/>
          <w:spacing w:val="-1"/>
          <w:sz w:val="32"/>
          <w:szCs w:val="32"/>
        </w:rPr>
        <w:t xml:space="preserve"> </w:t>
      </w:r>
      <w:r w:rsidRPr="00A37C88">
        <w:rPr>
          <w:rFonts w:ascii="Cambria" w:eastAsia="Cambria" w:hAnsi="Cambria" w:cs="Cambria"/>
          <w:b/>
          <w:bCs/>
          <w:sz w:val="32"/>
          <w:szCs w:val="32"/>
        </w:rPr>
        <w:t>(PESTLE)</w:t>
      </w:r>
    </w:p>
    <w:p w:rsidR="00154FAF" w:rsidRDefault="00154FAF" w:rsidP="00341073">
      <w:pPr>
        <w:widowControl w:val="0"/>
        <w:autoSpaceDE w:val="0"/>
        <w:autoSpaceDN w:val="0"/>
        <w:spacing w:before="306" w:after="0" w:line="360" w:lineRule="auto"/>
        <w:ind w:left="-142" w:right="-283"/>
        <w:jc w:val="both"/>
        <w:rPr>
          <w:rFonts w:ascii="Cambria" w:hAnsi="Cambria"/>
          <w:sz w:val="24"/>
        </w:rPr>
      </w:pPr>
      <w:r w:rsidRPr="00154FAF">
        <w:rPr>
          <w:rFonts w:ascii="Cambria" w:eastAsia="Cambria" w:hAnsi="Cambria" w:cs="Cambria"/>
          <w:sz w:val="24"/>
          <w:szCs w:val="24"/>
        </w:rPr>
        <w:t>Çevre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analiziyle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okul/kurum</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üzerinde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etkili</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veya</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olabilecek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politik,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ekonomik,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sosyo-kültürel, teknolojik, yasal çevresel dış etkenlerin tespit edilmesi amaçlanır. Dış</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çevreyi</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oluşturan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unsurlar</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(nüfus,</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demografik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yapı,</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coğrafi</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alan,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kentsel</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gelişme,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sosyokültürel hayat, ekonomik, sosyal, politik, kültürel durum, çevresel, teknolojik ve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rekabete yönelik etkenler vb.) okul ve kurumun kontrolü dışındaki koşullara bağlı ve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farklı</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eğilimlere</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sahiptir.</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Bu</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unsurlar</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doğrudan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veya</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dolaylı</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olarak</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okul/kurumun</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faaliyet</w:t>
      </w:r>
      <w:r w:rsidRPr="00154FAF">
        <w:rPr>
          <w:rFonts w:ascii="Cambria" w:eastAsia="Cambria" w:hAnsi="Cambria" w:cs="Cambria"/>
          <w:spacing w:val="-1"/>
          <w:sz w:val="24"/>
          <w:szCs w:val="24"/>
        </w:rPr>
        <w:t xml:space="preserve"> </w:t>
      </w:r>
      <w:r w:rsidRPr="00154FAF">
        <w:rPr>
          <w:rFonts w:ascii="Cambria" w:eastAsia="Cambria" w:hAnsi="Cambria" w:cs="Cambria"/>
          <w:sz w:val="24"/>
          <w:szCs w:val="24"/>
        </w:rPr>
        <w:t>alanlarını etkilemektedir.</w:t>
      </w:r>
      <w:r>
        <w:rPr>
          <w:rFonts w:ascii="Cambria" w:eastAsia="Cambria" w:hAnsi="Cambria" w:cs="Cambria"/>
          <w:sz w:val="24"/>
          <w:szCs w:val="24"/>
        </w:rPr>
        <w:t xml:space="preserve"> </w:t>
      </w:r>
      <w:r w:rsidRPr="00154FAF">
        <w:rPr>
          <w:rFonts w:ascii="Cambria" w:hAnsi="Cambria"/>
          <w:spacing w:val="-1"/>
          <w:sz w:val="24"/>
        </w:rPr>
        <w:t>Okulumuzu</w:t>
      </w:r>
      <w:r w:rsidRPr="00154FAF">
        <w:rPr>
          <w:rFonts w:ascii="Cambria" w:hAnsi="Cambria"/>
          <w:spacing w:val="-11"/>
          <w:sz w:val="24"/>
        </w:rPr>
        <w:t xml:space="preserve"> </w:t>
      </w:r>
      <w:r w:rsidRPr="00154FAF">
        <w:rPr>
          <w:rFonts w:ascii="Cambria" w:hAnsi="Cambria"/>
          <w:spacing w:val="-1"/>
          <w:sz w:val="24"/>
        </w:rPr>
        <w:t>etkileyen</w:t>
      </w:r>
      <w:r w:rsidRPr="00154FAF">
        <w:rPr>
          <w:rFonts w:ascii="Cambria" w:hAnsi="Cambria"/>
          <w:spacing w:val="-10"/>
          <w:sz w:val="24"/>
        </w:rPr>
        <w:t xml:space="preserve"> </w:t>
      </w:r>
      <w:r w:rsidRPr="00154FAF">
        <w:rPr>
          <w:rFonts w:ascii="Cambria" w:hAnsi="Cambria"/>
          <w:spacing w:val="-1"/>
          <w:sz w:val="24"/>
        </w:rPr>
        <w:t>ya</w:t>
      </w:r>
      <w:r w:rsidRPr="00154FAF">
        <w:rPr>
          <w:rFonts w:ascii="Cambria" w:hAnsi="Cambria"/>
          <w:spacing w:val="-7"/>
          <w:sz w:val="24"/>
        </w:rPr>
        <w:t xml:space="preserve"> </w:t>
      </w:r>
      <w:r w:rsidRPr="00154FAF">
        <w:rPr>
          <w:rFonts w:ascii="Cambria" w:hAnsi="Cambria"/>
          <w:sz w:val="24"/>
        </w:rPr>
        <w:t>da</w:t>
      </w:r>
      <w:r w:rsidRPr="00154FAF">
        <w:rPr>
          <w:rFonts w:ascii="Cambria" w:hAnsi="Cambria"/>
          <w:spacing w:val="-10"/>
          <w:sz w:val="24"/>
        </w:rPr>
        <w:t xml:space="preserve"> </w:t>
      </w:r>
      <w:r w:rsidRPr="00154FAF">
        <w:rPr>
          <w:rFonts w:ascii="Cambria" w:hAnsi="Cambria"/>
          <w:sz w:val="24"/>
        </w:rPr>
        <w:t>etkileyebilecek</w:t>
      </w:r>
      <w:r w:rsidRPr="00154FAF">
        <w:rPr>
          <w:rFonts w:ascii="Cambria" w:hAnsi="Cambria"/>
          <w:spacing w:val="-13"/>
          <w:sz w:val="24"/>
        </w:rPr>
        <w:t xml:space="preserve"> </w:t>
      </w:r>
      <w:r w:rsidRPr="00154FAF">
        <w:rPr>
          <w:rFonts w:ascii="Cambria" w:hAnsi="Cambria"/>
          <w:sz w:val="24"/>
        </w:rPr>
        <w:t>dış</w:t>
      </w:r>
      <w:r w:rsidRPr="00154FAF">
        <w:rPr>
          <w:rFonts w:ascii="Cambria" w:hAnsi="Cambria"/>
          <w:spacing w:val="-10"/>
          <w:sz w:val="24"/>
        </w:rPr>
        <w:t xml:space="preserve"> </w:t>
      </w:r>
      <w:r w:rsidRPr="00154FAF">
        <w:rPr>
          <w:rFonts w:ascii="Cambria" w:hAnsi="Cambria"/>
          <w:sz w:val="24"/>
        </w:rPr>
        <w:t>çevre</w:t>
      </w:r>
      <w:r w:rsidRPr="00154FAF">
        <w:rPr>
          <w:rFonts w:ascii="Cambria" w:hAnsi="Cambria"/>
          <w:spacing w:val="-7"/>
          <w:sz w:val="24"/>
        </w:rPr>
        <w:t xml:space="preserve"> </w:t>
      </w:r>
      <w:r w:rsidRPr="00154FAF">
        <w:rPr>
          <w:rFonts w:ascii="Cambria" w:hAnsi="Cambria"/>
          <w:sz w:val="24"/>
        </w:rPr>
        <w:t>eğilimleri</w:t>
      </w:r>
      <w:r w:rsidRPr="00154FAF">
        <w:rPr>
          <w:rFonts w:ascii="Cambria" w:hAnsi="Cambria"/>
          <w:spacing w:val="-10"/>
          <w:sz w:val="24"/>
        </w:rPr>
        <w:t xml:space="preserve"> </w:t>
      </w:r>
      <w:r w:rsidRPr="00154FAF">
        <w:rPr>
          <w:rFonts w:ascii="Cambria" w:hAnsi="Cambria"/>
          <w:sz w:val="24"/>
        </w:rPr>
        <w:t>ve</w:t>
      </w:r>
      <w:r w:rsidRPr="00154FAF">
        <w:rPr>
          <w:rFonts w:ascii="Cambria" w:hAnsi="Cambria"/>
          <w:spacing w:val="-10"/>
          <w:sz w:val="24"/>
        </w:rPr>
        <w:t xml:space="preserve"> </w:t>
      </w:r>
      <w:r w:rsidRPr="00154FAF">
        <w:rPr>
          <w:rFonts w:ascii="Cambria" w:hAnsi="Cambria"/>
          <w:sz w:val="24"/>
        </w:rPr>
        <w:t>koşulları aşağıdaki tablolarda belirtilmiştir.</w:t>
      </w:r>
    </w:p>
    <w:p w:rsidR="00F71972" w:rsidRDefault="00F71972" w:rsidP="00341073">
      <w:pPr>
        <w:widowControl w:val="0"/>
        <w:autoSpaceDE w:val="0"/>
        <w:autoSpaceDN w:val="0"/>
        <w:spacing w:before="306" w:after="0" w:line="360" w:lineRule="auto"/>
        <w:ind w:left="-142" w:right="-283"/>
        <w:jc w:val="both"/>
        <w:rPr>
          <w:rFonts w:ascii="Cambria" w:hAnsi="Cambria"/>
          <w:sz w:val="24"/>
        </w:rPr>
      </w:pPr>
    </w:p>
    <w:p w:rsidR="00154FAF" w:rsidRPr="00154FAF" w:rsidRDefault="00154FAF" w:rsidP="00154FAF">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t>Tablo</w:t>
      </w:r>
      <w:r w:rsidRPr="00154FAF">
        <w:rPr>
          <w:rFonts w:ascii="Cambria" w:eastAsia="Cambria" w:hAnsi="Cambria" w:cs="Cambria"/>
          <w:b/>
          <w:spacing w:val="-3"/>
          <w:sz w:val="20"/>
        </w:rPr>
        <w:t xml:space="preserve"> </w:t>
      </w:r>
      <w:r w:rsidR="004D441D">
        <w:rPr>
          <w:rFonts w:ascii="Cambria" w:eastAsia="Cambria" w:hAnsi="Cambria" w:cs="Cambria"/>
          <w:b/>
          <w:sz w:val="20"/>
        </w:rPr>
        <w:t>15</w:t>
      </w:r>
      <w:r w:rsidRPr="00154FAF">
        <w:rPr>
          <w:rFonts w:ascii="Cambria" w:eastAsia="Cambria" w:hAnsi="Cambria" w:cs="Cambria"/>
          <w:b/>
          <w:sz w:val="20"/>
        </w:rPr>
        <w:t>.</w:t>
      </w:r>
      <w:r w:rsidRPr="00154FAF">
        <w:rPr>
          <w:rFonts w:ascii="Cambria" w:eastAsia="Cambria" w:hAnsi="Cambria" w:cs="Cambria"/>
          <w:b/>
          <w:spacing w:val="39"/>
          <w:sz w:val="20"/>
        </w:rPr>
        <w:t xml:space="preserve"> </w:t>
      </w:r>
      <w:r w:rsidRPr="00154FAF">
        <w:rPr>
          <w:rFonts w:ascii="Cambria" w:eastAsia="Cambria" w:hAnsi="Cambria" w:cs="Cambria"/>
          <w:b/>
          <w:sz w:val="20"/>
        </w:rPr>
        <w:t>PESTLE</w:t>
      </w:r>
      <w:r w:rsidRPr="00154FAF">
        <w:rPr>
          <w:rFonts w:ascii="Cambria" w:eastAsia="Cambria" w:hAnsi="Cambria" w:cs="Cambria"/>
          <w:b/>
          <w:spacing w:val="-4"/>
          <w:sz w:val="20"/>
        </w:rPr>
        <w:t xml:space="preserve"> </w:t>
      </w:r>
      <w:r w:rsidRPr="00154FAF">
        <w:rPr>
          <w:rFonts w:ascii="Cambria" w:eastAsia="Cambria" w:hAnsi="Cambria" w:cs="Cambria"/>
          <w:b/>
          <w:sz w:val="20"/>
        </w:rPr>
        <w:t>Analiz</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0"/>
        <w:gridCol w:w="4819"/>
      </w:tblGrid>
      <w:tr w:rsidR="00154FAF" w:rsidTr="00154FAF">
        <w:trPr>
          <w:trHeight w:val="452"/>
        </w:trPr>
        <w:tc>
          <w:tcPr>
            <w:tcW w:w="4820" w:type="dxa"/>
            <w:shd w:val="clear" w:color="auto" w:fill="E2EFD9"/>
          </w:tcPr>
          <w:p w:rsidR="00154FAF" w:rsidRDefault="00154FAF" w:rsidP="00FD0323">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4819" w:type="dxa"/>
            <w:shd w:val="clear" w:color="auto" w:fill="E2EFD9"/>
          </w:tcPr>
          <w:p w:rsidR="00154FAF" w:rsidRDefault="00154FAF" w:rsidP="00FD0323">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154FAF" w:rsidTr="00154FAF">
        <w:trPr>
          <w:trHeight w:val="2232"/>
        </w:trPr>
        <w:tc>
          <w:tcPr>
            <w:tcW w:w="4820" w:type="dxa"/>
          </w:tcPr>
          <w:p w:rsidR="00154FAF" w:rsidRDefault="00154FAF" w:rsidP="00FD0323">
            <w:pPr>
              <w:pStyle w:val="TableParagraph"/>
              <w:spacing w:before="9"/>
              <w:rPr>
                <w:b/>
                <w:sz w:val="17"/>
              </w:rPr>
            </w:pPr>
          </w:p>
          <w:p w:rsidR="00154FAF" w:rsidRDefault="00154FAF" w:rsidP="00154FAF">
            <w:pPr>
              <w:pStyle w:val="TableParagraph"/>
              <w:numPr>
                <w:ilvl w:val="0"/>
                <w:numId w:val="23"/>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154FAF" w:rsidRDefault="00154FAF" w:rsidP="00154FAF">
            <w:pPr>
              <w:pStyle w:val="TableParagraph"/>
              <w:numPr>
                <w:ilvl w:val="0"/>
                <w:numId w:val="23"/>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154FAF" w:rsidRDefault="00154FAF" w:rsidP="00154FAF">
            <w:pPr>
              <w:pStyle w:val="TableParagraph"/>
              <w:numPr>
                <w:ilvl w:val="0"/>
                <w:numId w:val="23"/>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154FAF" w:rsidRDefault="00154FAF" w:rsidP="00154FAF">
            <w:pPr>
              <w:pStyle w:val="TableParagraph"/>
              <w:numPr>
                <w:ilvl w:val="0"/>
                <w:numId w:val="23"/>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154FAF" w:rsidRDefault="00154FAF" w:rsidP="00154FAF">
            <w:pPr>
              <w:pStyle w:val="TableParagraph"/>
              <w:numPr>
                <w:ilvl w:val="0"/>
                <w:numId w:val="23"/>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4819" w:type="dxa"/>
          </w:tcPr>
          <w:p w:rsidR="00154FAF" w:rsidRDefault="00154FAF" w:rsidP="00FD0323">
            <w:pPr>
              <w:pStyle w:val="TableParagraph"/>
              <w:spacing w:before="1"/>
              <w:rPr>
                <w:b/>
                <w:sz w:val="18"/>
              </w:rPr>
            </w:pPr>
          </w:p>
          <w:p w:rsidR="00154FAF" w:rsidRDefault="00154FAF" w:rsidP="00154FAF">
            <w:pPr>
              <w:pStyle w:val="TableParagraph"/>
              <w:numPr>
                <w:ilvl w:val="0"/>
                <w:numId w:val="22"/>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 xml:space="preserve">çevrenin </w:t>
            </w:r>
            <w:r>
              <w:rPr>
                <w:spacing w:val="-41"/>
                <w:sz w:val="20"/>
              </w:rPr>
              <w:t xml:space="preserve"> </w:t>
            </w:r>
            <w:r>
              <w:rPr>
                <w:sz w:val="20"/>
              </w:rPr>
              <w:t>genel</w:t>
            </w:r>
            <w:r>
              <w:rPr>
                <w:spacing w:val="-1"/>
                <w:sz w:val="20"/>
              </w:rPr>
              <w:t xml:space="preserve"> </w:t>
            </w:r>
            <w:r>
              <w:rPr>
                <w:sz w:val="20"/>
              </w:rPr>
              <w:t>gelir durumu,</w:t>
            </w:r>
          </w:p>
          <w:p w:rsidR="00154FAF" w:rsidRDefault="00154FAF" w:rsidP="00154FAF">
            <w:pPr>
              <w:pStyle w:val="TableParagraph"/>
              <w:numPr>
                <w:ilvl w:val="0"/>
                <w:numId w:val="22"/>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154FAF" w:rsidRDefault="00154FAF" w:rsidP="00154FAF">
            <w:pPr>
              <w:pStyle w:val="TableParagraph"/>
              <w:numPr>
                <w:ilvl w:val="0"/>
                <w:numId w:val="22"/>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154FAF" w:rsidRDefault="00154FAF" w:rsidP="00154FAF">
            <w:pPr>
              <w:pStyle w:val="TableParagraph"/>
              <w:numPr>
                <w:ilvl w:val="0"/>
                <w:numId w:val="22"/>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154FAF" w:rsidRDefault="00154FAF" w:rsidP="00154FAF">
            <w:pPr>
              <w:pStyle w:val="TableParagraph"/>
              <w:numPr>
                <w:ilvl w:val="0"/>
                <w:numId w:val="22"/>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154FAF" w:rsidRDefault="00154FAF" w:rsidP="00154FAF">
            <w:pPr>
              <w:pStyle w:val="TableParagraph"/>
              <w:numPr>
                <w:ilvl w:val="0"/>
                <w:numId w:val="22"/>
              </w:numPr>
              <w:tabs>
                <w:tab w:val="left" w:pos="290"/>
              </w:tabs>
              <w:spacing w:line="214" w:lineRule="exact"/>
              <w:rPr>
                <w:sz w:val="20"/>
              </w:rPr>
            </w:pPr>
            <w:r>
              <w:rPr>
                <w:sz w:val="20"/>
              </w:rPr>
              <w:t>Kullanılabilir</w:t>
            </w:r>
            <w:r>
              <w:rPr>
                <w:spacing w:val="-6"/>
                <w:sz w:val="20"/>
              </w:rPr>
              <w:t xml:space="preserve"> </w:t>
            </w:r>
            <w:r>
              <w:rPr>
                <w:sz w:val="20"/>
              </w:rPr>
              <w:t>bütçe</w:t>
            </w:r>
          </w:p>
        </w:tc>
      </w:tr>
      <w:tr w:rsidR="00154FAF" w:rsidTr="00154FAF">
        <w:trPr>
          <w:trHeight w:val="434"/>
        </w:trPr>
        <w:tc>
          <w:tcPr>
            <w:tcW w:w="4820" w:type="dxa"/>
            <w:shd w:val="clear" w:color="auto" w:fill="E2EFD9"/>
          </w:tcPr>
          <w:p w:rsidR="00154FAF" w:rsidRDefault="00154FAF" w:rsidP="00FD0323">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4819" w:type="dxa"/>
            <w:shd w:val="clear" w:color="auto" w:fill="E2EFD9"/>
          </w:tcPr>
          <w:p w:rsidR="00154FAF" w:rsidRDefault="00154FAF" w:rsidP="00FD0323">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154FAF" w:rsidTr="00154FAF">
        <w:trPr>
          <w:trHeight w:val="3517"/>
        </w:trPr>
        <w:tc>
          <w:tcPr>
            <w:tcW w:w="4820" w:type="dxa"/>
          </w:tcPr>
          <w:p w:rsidR="00154FAF" w:rsidRDefault="00154FAF" w:rsidP="00FD0323">
            <w:pPr>
              <w:pStyle w:val="TableParagraph"/>
              <w:spacing w:before="9"/>
              <w:rPr>
                <w:b/>
                <w:sz w:val="17"/>
              </w:rPr>
            </w:pPr>
          </w:p>
          <w:p w:rsidR="00154FAF" w:rsidRDefault="00154FAF" w:rsidP="00154FAF">
            <w:pPr>
              <w:pStyle w:val="TableParagraph"/>
              <w:numPr>
                <w:ilvl w:val="0"/>
                <w:numId w:val="21"/>
              </w:numPr>
              <w:tabs>
                <w:tab w:val="left" w:pos="293"/>
              </w:tabs>
              <w:spacing w:line="235" w:lineRule="exact"/>
              <w:rPr>
                <w:sz w:val="20"/>
              </w:rPr>
            </w:pPr>
            <w:r>
              <w:rPr>
                <w:sz w:val="20"/>
              </w:rPr>
              <w:t>Ailelerin</w:t>
            </w:r>
            <w:r>
              <w:rPr>
                <w:spacing w:val="-6"/>
                <w:sz w:val="20"/>
              </w:rPr>
              <w:t xml:space="preserve"> </w:t>
            </w:r>
            <w:r>
              <w:rPr>
                <w:sz w:val="20"/>
              </w:rPr>
              <w:t>bilinçlenmeleri,</w:t>
            </w:r>
          </w:p>
          <w:p w:rsidR="00154FAF" w:rsidRDefault="00154FAF" w:rsidP="00154FAF">
            <w:pPr>
              <w:pStyle w:val="TableParagraph"/>
              <w:numPr>
                <w:ilvl w:val="0"/>
                <w:numId w:val="21"/>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154FAF" w:rsidRDefault="00154FAF" w:rsidP="00154FAF">
            <w:pPr>
              <w:pStyle w:val="TableParagraph"/>
              <w:numPr>
                <w:ilvl w:val="0"/>
                <w:numId w:val="21"/>
              </w:numPr>
              <w:tabs>
                <w:tab w:val="left" w:pos="293"/>
              </w:tabs>
              <w:spacing w:line="227" w:lineRule="exact"/>
              <w:rPr>
                <w:sz w:val="20"/>
              </w:rPr>
            </w:pPr>
            <w:r>
              <w:rPr>
                <w:sz w:val="20"/>
              </w:rPr>
              <w:t>Nüfus</w:t>
            </w:r>
            <w:r>
              <w:rPr>
                <w:spacing w:val="-5"/>
                <w:sz w:val="20"/>
              </w:rPr>
              <w:t xml:space="preserve"> </w:t>
            </w:r>
            <w:r>
              <w:rPr>
                <w:sz w:val="20"/>
              </w:rPr>
              <w:t>artışı,</w:t>
            </w:r>
          </w:p>
          <w:p w:rsidR="00154FAF" w:rsidRDefault="00154FAF" w:rsidP="00154FAF">
            <w:pPr>
              <w:pStyle w:val="TableParagraph"/>
              <w:numPr>
                <w:ilvl w:val="0"/>
                <w:numId w:val="21"/>
              </w:numPr>
              <w:tabs>
                <w:tab w:val="left" w:pos="293"/>
              </w:tabs>
              <w:spacing w:line="234" w:lineRule="exact"/>
              <w:rPr>
                <w:sz w:val="20"/>
              </w:rPr>
            </w:pPr>
            <w:r>
              <w:rPr>
                <w:sz w:val="20"/>
              </w:rPr>
              <w:t>Göç,</w:t>
            </w:r>
          </w:p>
          <w:p w:rsidR="00154FAF" w:rsidRDefault="00154FAF" w:rsidP="00154FAF">
            <w:pPr>
              <w:pStyle w:val="TableParagraph"/>
              <w:numPr>
                <w:ilvl w:val="0"/>
                <w:numId w:val="21"/>
              </w:numPr>
              <w:tabs>
                <w:tab w:val="left" w:pos="293"/>
              </w:tabs>
              <w:spacing w:line="227" w:lineRule="exact"/>
              <w:rPr>
                <w:sz w:val="20"/>
              </w:rPr>
            </w:pPr>
            <w:r>
              <w:rPr>
                <w:sz w:val="20"/>
              </w:rPr>
              <w:t>Beslenme</w:t>
            </w:r>
            <w:r>
              <w:rPr>
                <w:spacing w:val="-3"/>
                <w:sz w:val="20"/>
              </w:rPr>
              <w:t xml:space="preserve"> </w:t>
            </w:r>
            <w:r>
              <w:rPr>
                <w:sz w:val="20"/>
              </w:rPr>
              <w:t>alışkanlıkları,</w:t>
            </w:r>
          </w:p>
          <w:p w:rsidR="00154FAF" w:rsidRDefault="00154FAF" w:rsidP="00154FAF">
            <w:pPr>
              <w:pStyle w:val="TableParagraph"/>
              <w:numPr>
                <w:ilvl w:val="0"/>
                <w:numId w:val="21"/>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4819" w:type="dxa"/>
          </w:tcPr>
          <w:p w:rsidR="00154FAF" w:rsidRDefault="00154FAF" w:rsidP="00FD0323">
            <w:pPr>
              <w:pStyle w:val="TableParagraph"/>
              <w:spacing w:before="1"/>
              <w:rPr>
                <w:b/>
                <w:sz w:val="18"/>
              </w:rPr>
            </w:pPr>
          </w:p>
          <w:p w:rsidR="00154FAF" w:rsidRDefault="00154FAF" w:rsidP="00154FAF">
            <w:pPr>
              <w:pStyle w:val="TableParagraph"/>
              <w:numPr>
                <w:ilvl w:val="0"/>
                <w:numId w:val="20"/>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154FAF" w:rsidRDefault="00154FAF" w:rsidP="00154FAF">
            <w:pPr>
              <w:pStyle w:val="TableParagraph"/>
              <w:numPr>
                <w:ilvl w:val="0"/>
                <w:numId w:val="20"/>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154FAF" w:rsidRDefault="00154FAF" w:rsidP="00154FAF">
            <w:pPr>
              <w:pStyle w:val="TableParagraph"/>
              <w:numPr>
                <w:ilvl w:val="0"/>
                <w:numId w:val="20"/>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154FAF" w:rsidRDefault="00154FAF" w:rsidP="00154FAF">
            <w:pPr>
              <w:pStyle w:val="TableParagraph"/>
              <w:numPr>
                <w:ilvl w:val="0"/>
                <w:numId w:val="20"/>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154FAF" w:rsidRDefault="00154FAF" w:rsidP="00154FAF">
            <w:pPr>
              <w:pStyle w:val="TableParagraph"/>
              <w:numPr>
                <w:ilvl w:val="0"/>
                <w:numId w:val="20"/>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154FAF" w:rsidRDefault="00154FAF" w:rsidP="00FD0323">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154FAF" w:rsidRDefault="00154FAF" w:rsidP="00154FAF">
            <w:pPr>
              <w:pStyle w:val="TableParagraph"/>
              <w:numPr>
                <w:ilvl w:val="0"/>
                <w:numId w:val="20"/>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154FAF" w:rsidRDefault="00154FAF" w:rsidP="00154FAF">
            <w:pPr>
              <w:pStyle w:val="TableParagraph"/>
              <w:numPr>
                <w:ilvl w:val="0"/>
                <w:numId w:val="20"/>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154FAF" w:rsidTr="00154FAF">
        <w:trPr>
          <w:trHeight w:val="452"/>
        </w:trPr>
        <w:tc>
          <w:tcPr>
            <w:tcW w:w="9639" w:type="dxa"/>
            <w:gridSpan w:val="2"/>
            <w:shd w:val="clear" w:color="auto" w:fill="E2EFD9"/>
          </w:tcPr>
          <w:p w:rsidR="00154FAF" w:rsidRDefault="00154FAF" w:rsidP="00FD0323">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154FAF" w:rsidTr="00154FAF">
        <w:trPr>
          <w:trHeight w:val="1948"/>
        </w:trPr>
        <w:tc>
          <w:tcPr>
            <w:tcW w:w="9639" w:type="dxa"/>
            <w:gridSpan w:val="2"/>
          </w:tcPr>
          <w:p w:rsidR="00154FAF" w:rsidRDefault="00154FAF" w:rsidP="00FD0323">
            <w:pPr>
              <w:pStyle w:val="TableParagraph"/>
              <w:spacing w:before="9"/>
              <w:rPr>
                <w:b/>
                <w:sz w:val="17"/>
              </w:rPr>
            </w:pPr>
          </w:p>
          <w:p w:rsidR="00154FAF" w:rsidRDefault="00154FAF" w:rsidP="00154FAF">
            <w:pPr>
              <w:pStyle w:val="TableParagraph"/>
              <w:numPr>
                <w:ilvl w:val="0"/>
                <w:numId w:val="19"/>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154FAF" w:rsidRDefault="00154FAF" w:rsidP="00154FAF">
            <w:pPr>
              <w:pStyle w:val="TableParagraph"/>
              <w:numPr>
                <w:ilvl w:val="0"/>
                <w:numId w:val="19"/>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154FAF" w:rsidRDefault="00154FAF" w:rsidP="00154FAF">
            <w:pPr>
              <w:pStyle w:val="TableParagraph"/>
              <w:numPr>
                <w:ilvl w:val="0"/>
                <w:numId w:val="19"/>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r w:rsidR="005205AD">
              <w:rPr>
                <w:sz w:val="20"/>
              </w:rPr>
              <w:t xml:space="preserve"> Pandemi </w:t>
            </w:r>
          </w:p>
          <w:p w:rsidR="00154FAF" w:rsidRDefault="00154FAF" w:rsidP="00154FAF">
            <w:pPr>
              <w:pStyle w:val="TableParagraph"/>
              <w:numPr>
                <w:ilvl w:val="0"/>
                <w:numId w:val="19"/>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5526B6" w:rsidRDefault="005526B6"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5526B6" w:rsidRDefault="005526B6"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5526B6" w:rsidRDefault="005526B6"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A37C88" w:rsidRDefault="00FD0323"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r>
        <w:rPr>
          <w:rFonts w:ascii="Cambria" w:eastAsia="Cambria" w:hAnsi="Cambria" w:cs="Cambria"/>
          <w:b/>
          <w:bCs/>
          <w:sz w:val="32"/>
          <w:szCs w:val="32"/>
        </w:rPr>
        <w:t xml:space="preserve">2.9. </w:t>
      </w:r>
      <w:r w:rsidRPr="00FD0323">
        <w:rPr>
          <w:rFonts w:ascii="Cambria" w:eastAsia="Cambria" w:hAnsi="Cambria" w:cs="Cambria"/>
          <w:b/>
          <w:bCs/>
          <w:sz w:val="32"/>
          <w:szCs w:val="32"/>
        </w:rPr>
        <w:t>GZFT Analizi</w:t>
      </w:r>
    </w:p>
    <w:p w:rsidR="00945409" w:rsidRDefault="00945409"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945409" w:rsidRPr="00945409" w:rsidRDefault="00945409" w:rsidP="00945409">
      <w:pPr>
        <w:spacing w:after="200" w:line="276" w:lineRule="auto"/>
        <w:jc w:val="both"/>
        <w:rPr>
          <w:rFonts w:ascii="Cambria" w:eastAsia="Calibri" w:hAnsi="Cambria" w:cs="Times New Roman"/>
          <w:sz w:val="24"/>
          <w:szCs w:val="24"/>
        </w:rPr>
      </w:pPr>
      <w:r w:rsidRPr="00945409">
        <w:rPr>
          <w:rFonts w:ascii="Cambria" w:eastAsia="Calibri" w:hAnsi="Cambria"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45409" w:rsidRDefault="00945409" w:rsidP="00945409">
      <w:pPr>
        <w:spacing w:after="200" w:line="276" w:lineRule="auto"/>
        <w:jc w:val="both"/>
        <w:rPr>
          <w:rFonts w:ascii="Cambria" w:eastAsia="Calibri" w:hAnsi="Cambria" w:cs="Times New Roman"/>
          <w:sz w:val="24"/>
          <w:szCs w:val="24"/>
        </w:rPr>
      </w:pPr>
      <w:r w:rsidRPr="00945409">
        <w:rPr>
          <w:rFonts w:ascii="Cambria" w:eastAsia="Calibri" w:hAnsi="Cambria"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F0E0E" w:rsidRDefault="008F0E0E" w:rsidP="00945409">
      <w:pPr>
        <w:spacing w:after="200" w:line="276" w:lineRule="auto"/>
        <w:jc w:val="both"/>
        <w:rPr>
          <w:rFonts w:ascii="Cambria" w:eastAsia="Calibri" w:hAnsi="Cambria" w:cs="Times New Roman"/>
          <w:sz w:val="24"/>
          <w:szCs w:val="24"/>
        </w:rPr>
      </w:pPr>
    </w:p>
    <w:p w:rsidR="008F0E0E" w:rsidRPr="00945409" w:rsidRDefault="008F0E0E" w:rsidP="00945409">
      <w:pPr>
        <w:spacing w:after="200" w:line="276" w:lineRule="auto"/>
        <w:jc w:val="both"/>
        <w:rPr>
          <w:rFonts w:ascii="Cambria" w:eastAsia="Calibri" w:hAnsi="Cambria" w:cs="Times New Roman"/>
          <w:sz w:val="24"/>
          <w:szCs w:val="24"/>
        </w:rPr>
      </w:pPr>
    </w:p>
    <w:p w:rsidR="00945409" w:rsidRDefault="00945409"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FD0323" w:rsidRDefault="00FD0323" w:rsidP="00793FC8">
      <w:pPr>
        <w:widowControl w:val="0"/>
        <w:numPr>
          <w:ilvl w:val="2"/>
          <w:numId w:val="24"/>
        </w:numPr>
        <w:autoSpaceDE w:val="0"/>
        <w:autoSpaceDN w:val="0"/>
        <w:spacing w:after="0" w:line="240" w:lineRule="auto"/>
        <w:ind w:left="851" w:hanging="862"/>
        <w:outlineLvl w:val="3"/>
        <w:rPr>
          <w:rFonts w:ascii="Cambria" w:eastAsia="Cambria" w:hAnsi="Cambria" w:cs="Cambria"/>
          <w:b/>
          <w:bCs/>
          <w:sz w:val="28"/>
          <w:szCs w:val="28"/>
        </w:rPr>
      </w:pPr>
      <w:r w:rsidRPr="00FD0323">
        <w:rPr>
          <w:rFonts w:ascii="Cambria" w:eastAsia="Cambria" w:hAnsi="Cambria" w:cs="Cambria"/>
          <w:b/>
          <w:bCs/>
          <w:sz w:val="28"/>
          <w:szCs w:val="28"/>
        </w:rPr>
        <w:lastRenderedPageBreak/>
        <w:t>Güçlü</w:t>
      </w:r>
      <w:r w:rsidRPr="00FD0323">
        <w:rPr>
          <w:rFonts w:ascii="Cambria" w:eastAsia="Cambria" w:hAnsi="Cambria" w:cs="Cambria"/>
          <w:b/>
          <w:bCs/>
          <w:spacing w:val="-4"/>
          <w:sz w:val="28"/>
          <w:szCs w:val="28"/>
        </w:rPr>
        <w:t xml:space="preserve"> </w:t>
      </w:r>
      <w:r w:rsidRPr="00FD0323">
        <w:rPr>
          <w:rFonts w:ascii="Cambria" w:eastAsia="Cambria" w:hAnsi="Cambria" w:cs="Cambria"/>
          <w:b/>
          <w:bCs/>
          <w:sz w:val="28"/>
          <w:szCs w:val="28"/>
        </w:rPr>
        <w:t>ve</w:t>
      </w:r>
      <w:r w:rsidRPr="00FD0323">
        <w:rPr>
          <w:rFonts w:ascii="Cambria" w:eastAsia="Cambria" w:hAnsi="Cambria" w:cs="Cambria"/>
          <w:b/>
          <w:bCs/>
          <w:spacing w:val="-1"/>
          <w:sz w:val="28"/>
          <w:szCs w:val="28"/>
        </w:rPr>
        <w:t xml:space="preserve"> </w:t>
      </w:r>
      <w:r w:rsidRPr="00FD0323">
        <w:rPr>
          <w:rFonts w:ascii="Cambria" w:eastAsia="Cambria" w:hAnsi="Cambria" w:cs="Cambria"/>
          <w:b/>
          <w:bCs/>
          <w:sz w:val="28"/>
          <w:szCs w:val="28"/>
        </w:rPr>
        <w:t>Zayıf</w:t>
      </w:r>
      <w:r w:rsidRPr="00FD0323">
        <w:rPr>
          <w:rFonts w:ascii="Cambria" w:eastAsia="Cambria" w:hAnsi="Cambria" w:cs="Cambria"/>
          <w:b/>
          <w:bCs/>
          <w:spacing w:val="-2"/>
          <w:sz w:val="28"/>
          <w:szCs w:val="28"/>
        </w:rPr>
        <w:t xml:space="preserve"> </w:t>
      </w:r>
      <w:r w:rsidRPr="00FD0323">
        <w:rPr>
          <w:rFonts w:ascii="Cambria" w:eastAsia="Cambria" w:hAnsi="Cambria" w:cs="Cambria"/>
          <w:b/>
          <w:bCs/>
          <w:sz w:val="28"/>
          <w:szCs w:val="28"/>
        </w:rPr>
        <w:t>Yönler</w:t>
      </w:r>
    </w:p>
    <w:p w:rsidR="00FD0323" w:rsidRDefault="00FD0323" w:rsidP="00FD0323">
      <w:pPr>
        <w:widowControl w:val="0"/>
        <w:tabs>
          <w:tab w:val="left" w:pos="1713"/>
        </w:tabs>
        <w:autoSpaceDE w:val="0"/>
        <w:autoSpaceDN w:val="0"/>
        <w:spacing w:after="0" w:line="240" w:lineRule="auto"/>
        <w:outlineLvl w:val="3"/>
        <w:rPr>
          <w:rFonts w:ascii="Cambria" w:eastAsia="Cambria" w:hAnsi="Cambria" w:cs="Cambria"/>
          <w:b/>
          <w:bCs/>
          <w:sz w:val="28"/>
          <w:szCs w:val="28"/>
        </w:rPr>
      </w:pPr>
    </w:p>
    <w:p w:rsidR="00945409" w:rsidRPr="00154FAF" w:rsidRDefault="00945409" w:rsidP="00945409">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t>Tablo</w:t>
      </w:r>
      <w:r w:rsidRPr="00154FAF">
        <w:rPr>
          <w:rFonts w:ascii="Cambria" w:eastAsia="Cambria" w:hAnsi="Cambria" w:cs="Cambria"/>
          <w:b/>
          <w:spacing w:val="-3"/>
          <w:sz w:val="20"/>
        </w:rPr>
        <w:t xml:space="preserve"> </w:t>
      </w:r>
      <w:r w:rsidR="004D441D">
        <w:rPr>
          <w:rFonts w:ascii="Cambria" w:eastAsia="Cambria" w:hAnsi="Cambria" w:cs="Cambria"/>
          <w:b/>
          <w:sz w:val="20"/>
        </w:rPr>
        <w:t>16</w:t>
      </w:r>
      <w:r w:rsidRPr="00154FAF">
        <w:rPr>
          <w:rFonts w:ascii="Cambria" w:eastAsia="Cambria" w:hAnsi="Cambria" w:cs="Cambria"/>
          <w:b/>
          <w:sz w:val="20"/>
        </w:rPr>
        <w:t>.</w:t>
      </w:r>
      <w:r w:rsidRPr="00154FAF">
        <w:rPr>
          <w:rFonts w:ascii="Cambria" w:eastAsia="Cambria" w:hAnsi="Cambria" w:cs="Cambria"/>
          <w:b/>
          <w:spacing w:val="39"/>
          <w:sz w:val="20"/>
        </w:rPr>
        <w:t xml:space="preserve"> </w:t>
      </w:r>
      <w:r>
        <w:rPr>
          <w:rFonts w:ascii="Cambria" w:eastAsia="Cambria" w:hAnsi="Cambria" w:cs="Cambria"/>
          <w:b/>
          <w:sz w:val="20"/>
        </w:rPr>
        <w:t>Güçlü Yönler</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p w:rsidR="00FD0323" w:rsidRDefault="00FD0323" w:rsidP="00FD0323">
      <w:pPr>
        <w:widowControl w:val="0"/>
        <w:tabs>
          <w:tab w:val="left" w:pos="1713"/>
        </w:tabs>
        <w:autoSpaceDE w:val="0"/>
        <w:autoSpaceDN w:val="0"/>
        <w:spacing w:after="0" w:line="240" w:lineRule="auto"/>
        <w:outlineLvl w:val="3"/>
        <w:rPr>
          <w:rFonts w:ascii="Cambria" w:eastAsia="Cambria" w:hAnsi="Cambria" w:cs="Cambria"/>
          <w:b/>
          <w:bCs/>
          <w:sz w:val="28"/>
          <w:szCs w:val="28"/>
        </w:rPr>
      </w:pPr>
    </w:p>
    <w:tbl>
      <w:tblPr>
        <w:tblStyle w:val="TabloKlavuzu"/>
        <w:tblW w:w="0" w:type="auto"/>
        <w:tblLook w:val="04A0" w:firstRow="1" w:lastRow="0" w:firstColumn="1" w:lastColumn="0" w:noHBand="0" w:noVBand="1"/>
      </w:tblPr>
      <w:tblGrid>
        <w:gridCol w:w="1689"/>
        <w:gridCol w:w="7941"/>
      </w:tblGrid>
      <w:tr w:rsidR="00945409" w:rsidTr="009B1EA0">
        <w:tc>
          <w:tcPr>
            <w:tcW w:w="1696" w:type="dxa"/>
            <w:shd w:val="clear" w:color="auto" w:fill="E2EFD9" w:themeFill="accent6" w:themeFillTint="33"/>
          </w:tcPr>
          <w:p w:rsidR="00945409" w:rsidRPr="00945409" w:rsidRDefault="00945409" w:rsidP="00945409">
            <w:pPr>
              <w:jc w:val="both"/>
              <w:rPr>
                <w:rFonts w:ascii="Cambria" w:hAnsi="Cambria"/>
                <w:b/>
                <w:sz w:val="24"/>
                <w:szCs w:val="24"/>
              </w:rPr>
            </w:pPr>
            <w:r w:rsidRPr="00945409">
              <w:rPr>
                <w:rFonts w:ascii="Cambria" w:hAnsi="Cambria"/>
                <w:b/>
                <w:sz w:val="24"/>
                <w:szCs w:val="24"/>
              </w:rPr>
              <w:t>Öğrenciler</w:t>
            </w:r>
          </w:p>
        </w:tc>
        <w:tc>
          <w:tcPr>
            <w:tcW w:w="8076" w:type="dxa"/>
          </w:tcPr>
          <w:p w:rsidR="008F0E0E" w:rsidRPr="00945409" w:rsidRDefault="00945409" w:rsidP="00945409">
            <w:pPr>
              <w:spacing w:line="276" w:lineRule="auto"/>
              <w:rPr>
                <w:rFonts w:ascii="Cambria" w:eastAsia="Calibri" w:hAnsi="Cambria" w:cs="Times New Roman"/>
                <w:sz w:val="24"/>
                <w:szCs w:val="24"/>
              </w:rPr>
            </w:pPr>
            <w:r w:rsidRPr="00945409">
              <w:rPr>
                <w:rFonts w:ascii="Cambria" w:eastAsia="Calibri" w:hAnsi="Cambria" w:cs="Times New Roman"/>
                <w:sz w:val="24"/>
                <w:szCs w:val="24"/>
              </w:rPr>
              <w:t>1-Kayıt alanındaki tüm çağ nüfusunun okul önces</w:t>
            </w:r>
            <w:r w:rsidRPr="009B1EA0">
              <w:rPr>
                <w:rFonts w:ascii="Cambria" w:eastAsia="Calibri" w:hAnsi="Cambria" w:cs="Times New Roman"/>
                <w:sz w:val="24"/>
                <w:szCs w:val="24"/>
              </w:rPr>
              <w:t>i</w:t>
            </w:r>
            <w:r w:rsidRPr="00945409">
              <w:rPr>
                <w:rFonts w:ascii="Cambria" w:eastAsia="Calibri" w:hAnsi="Cambria" w:cs="Times New Roman"/>
                <w:sz w:val="24"/>
                <w:szCs w:val="24"/>
              </w:rPr>
              <w:t>ne kayıtlarının yapılması</w:t>
            </w:r>
          </w:p>
          <w:p w:rsidR="00945409" w:rsidRPr="009B1EA0" w:rsidRDefault="00945409" w:rsidP="00945409">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2-Özel eğitime muhtaç çocuklara gerekli yönlendirmelerin yapılması</w:t>
            </w:r>
          </w:p>
          <w:p w:rsidR="00945409" w:rsidRDefault="00945409" w:rsidP="00945409">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3-Özel eğitime gereksinim duyan öğrencilere eğitim verilmesi</w:t>
            </w:r>
            <w:r w:rsidR="00837DB3">
              <w:rPr>
                <w:rFonts w:ascii="Cambria" w:eastAsia="Calibri" w:hAnsi="Cambria" w:cs="Times New Roman"/>
                <w:sz w:val="24"/>
                <w:szCs w:val="24"/>
              </w:rPr>
              <w:t xml:space="preserve">  </w:t>
            </w:r>
          </w:p>
          <w:p w:rsidR="00837DB3" w:rsidRPr="009B1EA0" w:rsidRDefault="00837DB3" w:rsidP="00945409">
            <w:pPr>
              <w:widowControl w:val="0"/>
              <w:tabs>
                <w:tab w:val="left" w:pos="1713"/>
              </w:tabs>
              <w:autoSpaceDE w:val="0"/>
              <w:autoSpaceDN w:val="0"/>
              <w:outlineLvl w:val="3"/>
              <w:rPr>
                <w:rFonts w:ascii="Cambria" w:eastAsia="Cambria" w:hAnsi="Cambria" w:cs="Cambria"/>
                <w:bCs/>
                <w:sz w:val="28"/>
                <w:szCs w:val="28"/>
              </w:rPr>
            </w:pPr>
          </w:p>
        </w:tc>
      </w:tr>
      <w:tr w:rsidR="00945409" w:rsidTr="009B1EA0">
        <w:tc>
          <w:tcPr>
            <w:tcW w:w="1696" w:type="dxa"/>
            <w:shd w:val="clear" w:color="auto" w:fill="E2EFD9" w:themeFill="accent6" w:themeFillTint="33"/>
          </w:tcPr>
          <w:p w:rsidR="00945409" w:rsidRPr="00945409" w:rsidRDefault="00945409" w:rsidP="00945409">
            <w:pPr>
              <w:jc w:val="both"/>
              <w:rPr>
                <w:rFonts w:ascii="Cambria" w:hAnsi="Cambria"/>
                <w:b/>
                <w:sz w:val="24"/>
                <w:szCs w:val="24"/>
              </w:rPr>
            </w:pPr>
            <w:r w:rsidRPr="00945409">
              <w:rPr>
                <w:rFonts w:ascii="Cambria" w:hAnsi="Cambria"/>
                <w:b/>
                <w:sz w:val="24"/>
                <w:szCs w:val="24"/>
              </w:rPr>
              <w:t>Çalışanlar</w:t>
            </w:r>
          </w:p>
        </w:tc>
        <w:tc>
          <w:tcPr>
            <w:tcW w:w="8076" w:type="dxa"/>
          </w:tcPr>
          <w:p w:rsidR="008D21B1" w:rsidRPr="009B1EA0" w:rsidRDefault="008D21B1" w:rsidP="008D21B1">
            <w:pPr>
              <w:spacing w:line="276" w:lineRule="auto"/>
              <w:jc w:val="both"/>
              <w:rPr>
                <w:rFonts w:ascii="Cambria" w:eastAsia="Calibri" w:hAnsi="Cambria" w:cs="Times New Roman"/>
                <w:sz w:val="24"/>
                <w:szCs w:val="24"/>
              </w:rPr>
            </w:pPr>
            <w:r w:rsidRPr="009B1EA0">
              <w:rPr>
                <w:rFonts w:ascii="Cambria" w:eastAsia="Calibri" w:hAnsi="Cambria" w:cs="Times New Roman"/>
                <w:sz w:val="24"/>
                <w:szCs w:val="24"/>
              </w:rPr>
              <w:t>1-Öğretmenlerin öğrenmeye ve kendilerini geliştirme eğilimlerinin olması</w:t>
            </w:r>
          </w:p>
          <w:p w:rsidR="008D21B1" w:rsidRPr="008D21B1" w:rsidRDefault="008D21B1" w:rsidP="008D21B1">
            <w:pPr>
              <w:spacing w:line="276" w:lineRule="auto"/>
              <w:jc w:val="both"/>
              <w:rPr>
                <w:rFonts w:ascii="Cambria" w:eastAsia="Calibri" w:hAnsi="Cambria" w:cs="Times New Roman"/>
                <w:sz w:val="24"/>
                <w:szCs w:val="24"/>
              </w:rPr>
            </w:pPr>
            <w:r w:rsidRPr="009B1EA0">
              <w:rPr>
                <w:rFonts w:ascii="Cambria" w:eastAsia="Calibri" w:hAnsi="Cambria" w:cs="Times New Roman"/>
                <w:sz w:val="24"/>
                <w:szCs w:val="24"/>
              </w:rPr>
              <w:t>2-</w:t>
            </w:r>
            <w:r w:rsidRPr="008D21B1">
              <w:rPr>
                <w:rFonts w:ascii="Cambria" w:eastAsia="Calibri" w:hAnsi="Cambria" w:cs="Times New Roman"/>
                <w:sz w:val="24"/>
                <w:szCs w:val="24"/>
              </w:rPr>
              <w:t>Kurumun çalışanlarının fikirlerine önem verilmesi.</w:t>
            </w:r>
          </w:p>
          <w:p w:rsidR="00945409" w:rsidRPr="009B1EA0" w:rsidRDefault="008D21B1" w:rsidP="008D21B1">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3-Dinamik, tecrübeli, donanımlı, teknolojik yönden bilgili yetişmiş personelin olması</w:t>
            </w:r>
          </w:p>
          <w:p w:rsidR="008D21B1" w:rsidRDefault="008D21B1" w:rsidP="008D21B1">
            <w:pPr>
              <w:widowControl w:val="0"/>
              <w:tabs>
                <w:tab w:val="left" w:pos="1713"/>
              </w:tabs>
              <w:autoSpaceDE w:val="0"/>
              <w:autoSpaceDN w:val="0"/>
              <w:outlineLvl w:val="3"/>
              <w:rPr>
                <w:rFonts w:ascii="Cambria" w:eastAsia="Calibri" w:hAnsi="Cambria" w:cs="Times New Roman"/>
                <w:sz w:val="24"/>
                <w:szCs w:val="24"/>
              </w:rPr>
            </w:pPr>
            <w:r w:rsidRPr="009B1EA0">
              <w:rPr>
                <w:rFonts w:ascii="Cambria" w:eastAsia="Calibri" w:hAnsi="Cambria" w:cs="Times New Roman"/>
                <w:sz w:val="24"/>
                <w:szCs w:val="24"/>
              </w:rPr>
              <w:t>4-Kurum Yöneticisinin deneyim</w:t>
            </w:r>
            <w:r w:rsidR="009B1EA0" w:rsidRPr="009B1EA0">
              <w:rPr>
                <w:rFonts w:ascii="Cambria" w:eastAsia="Calibri" w:hAnsi="Cambria" w:cs="Times New Roman"/>
                <w:sz w:val="24"/>
                <w:szCs w:val="24"/>
              </w:rPr>
              <w:t>li ve işbirliğine yatkın olması</w:t>
            </w:r>
          </w:p>
          <w:p w:rsidR="009B1EA0" w:rsidRDefault="009B1EA0" w:rsidP="008D21B1">
            <w:pPr>
              <w:widowControl w:val="0"/>
              <w:tabs>
                <w:tab w:val="left" w:pos="1713"/>
              </w:tabs>
              <w:autoSpaceDE w:val="0"/>
              <w:autoSpaceDN w:val="0"/>
              <w:outlineLvl w:val="3"/>
              <w:rPr>
                <w:rFonts w:ascii="Cambria" w:eastAsia="Calibri" w:hAnsi="Cambria" w:cs="Times New Roman"/>
                <w:sz w:val="24"/>
                <w:szCs w:val="24"/>
              </w:rPr>
            </w:pPr>
            <w:r>
              <w:rPr>
                <w:rFonts w:ascii="Cambria" w:eastAsia="Calibri" w:hAnsi="Cambria" w:cs="Times New Roman"/>
                <w:sz w:val="24"/>
                <w:szCs w:val="24"/>
              </w:rPr>
              <w:t>5-Kurumsal kültürün gelişmiş olması</w:t>
            </w:r>
          </w:p>
          <w:p w:rsidR="00837DB3" w:rsidRPr="009B1EA0" w:rsidRDefault="00837DB3" w:rsidP="008D21B1">
            <w:pPr>
              <w:widowControl w:val="0"/>
              <w:tabs>
                <w:tab w:val="left" w:pos="1713"/>
              </w:tabs>
              <w:autoSpaceDE w:val="0"/>
              <w:autoSpaceDN w:val="0"/>
              <w:outlineLvl w:val="3"/>
              <w:rPr>
                <w:rFonts w:ascii="Cambria" w:eastAsia="Calibri" w:hAnsi="Cambria" w:cs="Times New Roman"/>
                <w:sz w:val="24"/>
                <w:szCs w:val="24"/>
              </w:rPr>
            </w:pPr>
          </w:p>
        </w:tc>
      </w:tr>
      <w:tr w:rsidR="00945409" w:rsidTr="009B1EA0">
        <w:tc>
          <w:tcPr>
            <w:tcW w:w="1696" w:type="dxa"/>
            <w:shd w:val="clear" w:color="auto" w:fill="E2EFD9" w:themeFill="accent6" w:themeFillTint="33"/>
          </w:tcPr>
          <w:p w:rsidR="00945409" w:rsidRPr="00945409" w:rsidRDefault="00945409" w:rsidP="00945409">
            <w:pPr>
              <w:jc w:val="both"/>
              <w:rPr>
                <w:rFonts w:ascii="Cambria" w:hAnsi="Cambria"/>
                <w:b/>
                <w:sz w:val="24"/>
                <w:szCs w:val="24"/>
              </w:rPr>
            </w:pPr>
            <w:r w:rsidRPr="00945409">
              <w:rPr>
                <w:rFonts w:ascii="Cambria" w:hAnsi="Cambria"/>
                <w:b/>
                <w:sz w:val="24"/>
                <w:szCs w:val="24"/>
              </w:rPr>
              <w:t>Veliler</w:t>
            </w:r>
          </w:p>
        </w:tc>
        <w:tc>
          <w:tcPr>
            <w:tcW w:w="8076" w:type="dxa"/>
          </w:tcPr>
          <w:p w:rsidR="009B1EA0" w:rsidRPr="009B1EA0" w:rsidRDefault="009B1EA0" w:rsidP="009B1EA0">
            <w:pPr>
              <w:autoSpaceDE w:val="0"/>
              <w:autoSpaceDN w:val="0"/>
              <w:adjustRightInd w:val="0"/>
              <w:rPr>
                <w:rFonts w:ascii="Cambria" w:hAnsi="Cambria" w:cs="BookAntiqua"/>
                <w:color w:val="000000"/>
                <w:sz w:val="24"/>
                <w:szCs w:val="24"/>
              </w:rPr>
            </w:pPr>
            <w:r w:rsidRPr="009B1EA0">
              <w:rPr>
                <w:rFonts w:ascii="Cambria" w:hAnsi="Cambria" w:cs="BookAntiqua"/>
                <w:color w:val="000000"/>
                <w:sz w:val="24"/>
                <w:szCs w:val="24"/>
              </w:rPr>
              <w:t>1-Velilerimiz eğitim sürecinde öğretmenlerimizle ve okul yönetimi ile iş birliği içinde olması.</w:t>
            </w:r>
          </w:p>
          <w:p w:rsidR="00945409" w:rsidRDefault="009B1EA0" w:rsidP="009B1EA0">
            <w:pPr>
              <w:widowControl w:val="0"/>
              <w:tabs>
                <w:tab w:val="left" w:pos="1713"/>
              </w:tabs>
              <w:autoSpaceDE w:val="0"/>
              <w:autoSpaceDN w:val="0"/>
              <w:outlineLvl w:val="3"/>
              <w:rPr>
                <w:rFonts w:ascii="Cambria" w:hAnsi="Cambria" w:cs="BookAntiqua"/>
                <w:color w:val="333333"/>
                <w:sz w:val="24"/>
                <w:szCs w:val="24"/>
              </w:rPr>
            </w:pPr>
            <w:r w:rsidRPr="009B1EA0">
              <w:rPr>
                <w:rFonts w:ascii="Cambria" w:hAnsi="Cambria" w:cs="SymbolMT"/>
                <w:color w:val="000000"/>
                <w:sz w:val="24"/>
                <w:szCs w:val="24"/>
              </w:rPr>
              <w:t>2-</w:t>
            </w:r>
            <w:r w:rsidRPr="009B1EA0">
              <w:rPr>
                <w:rFonts w:ascii="Cambria" w:hAnsi="Cambria" w:cs="BookAntiqua"/>
                <w:color w:val="333333"/>
                <w:sz w:val="24"/>
                <w:szCs w:val="24"/>
              </w:rPr>
              <w:t>Okul –Aile Birliğinin okula karşı duyarlı olması</w:t>
            </w:r>
          </w:p>
          <w:p w:rsidR="00837DB3" w:rsidRPr="009B1EA0" w:rsidRDefault="00837DB3" w:rsidP="009B1EA0">
            <w:pPr>
              <w:widowControl w:val="0"/>
              <w:tabs>
                <w:tab w:val="left" w:pos="1713"/>
              </w:tabs>
              <w:autoSpaceDE w:val="0"/>
              <w:autoSpaceDN w:val="0"/>
              <w:outlineLvl w:val="3"/>
              <w:rPr>
                <w:rFonts w:ascii="Cambria" w:eastAsia="Cambria" w:hAnsi="Cambria" w:cs="Cambria"/>
                <w:b/>
                <w:bCs/>
                <w:sz w:val="28"/>
                <w:szCs w:val="28"/>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Bina ve Yerleşke</w:t>
            </w:r>
          </w:p>
        </w:tc>
        <w:tc>
          <w:tcPr>
            <w:tcW w:w="8076" w:type="dxa"/>
            <w:shd w:val="clear" w:color="auto" w:fill="auto"/>
          </w:tcPr>
          <w:p w:rsidR="009B1EA0" w:rsidRPr="009B1EA0" w:rsidRDefault="009B1EA0" w:rsidP="009B1EA0">
            <w:pPr>
              <w:jc w:val="both"/>
              <w:rPr>
                <w:rFonts w:ascii="Cambria" w:hAnsi="Cambria"/>
                <w:sz w:val="24"/>
                <w:szCs w:val="24"/>
              </w:rPr>
            </w:pPr>
            <w:r w:rsidRPr="009B1EA0">
              <w:rPr>
                <w:rFonts w:ascii="Cambria" w:hAnsi="Cambria"/>
                <w:sz w:val="24"/>
                <w:szCs w:val="24"/>
              </w:rPr>
              <w:t>1-Okulumuzun bahçesinin eğitim öğretime uygun durumda bulunması</w:t>
            </w:r>
          </w:p>
          <w:p w:rsidR="009B1EA0" w:rsidRPr="009B1EA0" w:rsidRDefault="009B1EA0" w:rsidP="009B1EA0">
            <w:pPr>
              <w:jc w:val="both"/>
              <w:rPr>
                <w:rFonts w:ascii="Cambria" w:hAnsi="Cambria"/>
                <w:sz w:val="24"/>
                <w:szCs w:val="24"/>
              </w:rPr>
            </w:pPr>
            <w:r w:rsidRPr="009B1EA0">
              <w:rPr>
                <w:rFonts w:ascii="Cambria" w:hAnsi="Cambria"/>
                <w:sz w:val="24"/>
                <w:szCs w:val="24"/>
              </w:rPr>
              <w:t>2-Yeşil bir bahçe etrafında çocukların fidan dikimi yapabileceği doğal alanlar</w:t>
            </w:r>
          </w:p>
          <w:p w:rsidR="009B1EA0" w:rsidRDefault="009B1EA0" w:rsidP="009B1EA0">
            <w:pPr>
              <w:jc w:val="both"/>
              <w:rPr>
                <w:rFonts w:ascii="Cambria" w:hAnsi="Cambria" w:cs="BookAntiqua"/>
                <w:sz w:val="24"/>
                <w:szCs w:val="24"/>
              </w:rPr>
            </w:pPr>
            <w:r w:rsidRPr="009B1EA0">
              <w:rPr>
                <w:rFonts w:ascii="Cambria" w:hAnsi="Cambria" w:cs="BookAntiqua"/>
                <w:sz w:val="24"/>
                <w:szCs w:val="24"/>
              </w:rPr>
              <w:t xml:space="preserve">3-Okul binamızın düzenli, temiz ve bütün imkânlarının yeterli </w:t>
            </w:r>
            <w:r>
              <w:rPr>
                <w:rFonts w:ascii="Cambria" w:hAnsi="Cambria" w:cs="BookAntiqua"/>
                <w:sz w:val="24"/>
                <w:szCs w:val="24"/>
              </w:rPr>
              <w:t>olması</w:t>
            </w:r>
          </w:p>
          <w:p w:rsidR="00837DB3" w:rsidRPr="009B1EA0" w:rsidRDefault="00837DB3" w:rsidP="009B1EA0">
            <w:pPr>
              <w:jc w:val="both"/>
              <w:rPr>
                <w:rFonts w:ascii="Cambria" w:hAnsi="Cambri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Donanım</w:t>
            </w:r>
          </w:p>
        </w:tc>
        <w:tc>
          <w:tcPr>
            <w:tcW w:w="8076" w:type="dxa"/>
            <w:shd w:val="clear" w:color="auto" w:fill="auto"/>
          </w:tcPr>
          <w:p w:rsidR="009B1EA0" w:rsidRPr="009B1EA0" w:rsidRDefault="009B1EA0" w:rsidP="009B1EA0">
            <w:pPr>
              <w:jc w:val="both"/>
              <w:rPr>
                <w:rFonts w:ascii="Cambria" w:hAnsi="Cambria"/>
                <w:sz w:val="24"/>
                <w:szCs w:val="24"/>
              </w:rPr>
            </w:pPr>
            <w:r w:rsidRPr="009B1EA0">
              <w:rPr>
                <w:rFonts w:ascii="Cambria" w:hAnsi="Cambria"/>
                <w:sz w:val="24"/>
                <w:szCs w:val="24"/>
              </w:rPr>
              <w:t>1-Kurumsal ağ sisteminin olması (e-okul, MEBBİS, TEFBİS, WEB</w:t>
            </w:r>
            <w:r>
              <w:rPr>
                <w:rFonts w:ascii="Cambria" w:hAnsi="Cambria"/>
                <w:sz w:val="24"/>
                <w:szCs w:val="24"/>
              </w:rPr>
              <w:t xml:space="preserve"> Sayfası</w:t>
            </w:r>
            <w:r w:rsidRPr="009B1EA0">
              <w:rPr>
                <w:rFonts w:ascii="Cambria" w:hAnsi="Cambria"/>
                <w:sz w:val="24"/>
                <w:szCs w:val="24"/>
              </w:rPr>
              <w:t xml:space="preserve"> vb)</w:t>
            </w:r>
          </w:p>
          <w:p w:rsidR="009B1EA0" w:rsidRDefault="009B1EA0" w:rsidP="009B1EA0">
            <w:pPr>
              <w:jc w:val="both"/>
              <w:rPr>
                <w:rFonts w:ascii="Cambria" w:hAnsi="Cambria"/>
                <w:sz w:val="24"/>
                <w:szCs w:val="24"/>
              </w:rPr>
            </w:pPr>
            <w:r>
              <w:rPr>
                <w:rFonts w:ascii="Cambria" w:hAnsi="Cambria"/>
                <w:sz w:val="24"/>
                <w:szCs w:val="24"/>
              </w:rPr>
              <w:t>2-Eğitim Öğretim materyallerinin düzenli, temiz ve yeterli olması</w:t>
            </w:r>
          </w:p>
          <w:p w:rsidR="00837DB3" w:rsidRPr="009B1EA0" w:rsidRDefault="00837DB3" w:rsidP="009B1EA0">
            <w:pPr>
              <w:jc w:val="both"/>
              <w:rPr>
                <w:rFonts w:ascii="Cambria" w:hAnsi="Cambri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Bütçe</w:t>
            </w:r>
          </w:p>
        </w:tc>
        <w:tc>
          <w:tcPr>
            <w:tcW w:w="8076" w:type="dxa"/>
            <w:shd w:val="clear" w:color="auto" w:fill="auto"/>
          </w:tcPr>
          <w:p w:rsidR="009B1EA0" w:rsidRDefault="009B1EA0" w:rsidP="009B1EA0">
            <w:pPr>
              <w:jc w:val="both"/>
              <w:rPr>
                <w:rFonts w:ascii="Cambria" w:hAnsi="Cambria"/>
                <w:sz w:val="24"/>
                <w:szCs w:val="24"/>
              </w:rPr>
            </w:pPr>
            <w:r w:rsidRPr="009B1EA0">
              <w:rPr>
                <w:rFonts w:ascii="Cambria" w:hAnsi="Cambria"/>
                <w:sz w:val="24"/>
                <w:szCs w:val="24"/>
              </w:rPr>
              <w:t>1-Ken</w:t>
            </w:r>
            <w:r>
              <w:rPr>
                <w:rFonts w:ascii="Cambria" w:hAnsi="Cambria"/>
                <w:sz w:val="24"/>
                <w:szCs w:val="24"/>
              </w:rPr>
              <w:t>d</w:t>
            </w:r>
            <w:r w:rsidRPr="009B1EA0">
              <w:rPr>
                <w:rFonts w:ascii="Cambria" w:hAnsi="Cambria"/>
                <w:sz w:val="24"/>
                <w:szCs w:val="24"/>
              </w:rPr>
              <w:t>i okul aidatıyla, kendisine yetebilen bir bütçe.</w:t>
            </w:r>
          </w:p>
          <w:p w:rsidR="009B1EA0" w:rsidRDefault="009B1EA0" w:rsidP="009B1EA0">
            <w:pPr>
              <w:jc w:val="both"/>
              <w:rPr>
                <w:rFonts w:ascii="Cambria" w:hAnsi="Cambria"/>
                <w:sz w:val="24"/>
                <w:szCs w:val="24"/>
              </w:rPr>
            </w:pPr>
            <w:r>
              <w:rPr>
                <w:rFonts w:ascii="Cambria" w:hAnsi="Cambria"/>
                <w:sz w:val="24"/>
                <w:szCs w:val="24"/>
              </w:rPr>
              <w:t>2-Kırtasiye, Temizlik vb. ödeneklerin bakanlık tarafından karşılanması</w:t>
            </w:r>
          </w:p>
          <w:p w:rsidR="00837DB3" w:rsidRPr="009B1EA0" w:rsidRDefault="00837DB3" w:rsidP="009B1EA0">
            <w:pPr>
              <w:jc w:val="both"/>
              <w:rPr>
                <w:rFonts w:ascii="Cambria" w:hAnsi="Cambri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Yönetim Süreçleri</w:t>
            </w:r>
          </w:p>
        </w:tc>
        <w:tc>
          <w:tcPr>
            <w:tcW w:w="8076" w:type="dxa"/>
            <w:shd w:val="clear" w:color="auto" w:fill="auto"/>
          </w:tcPr>
          <w:p w:rsidR="009B1EA0" w:rsidRPr="009B1EA0" w:rsidRDefault="009B1EA0" w:rsidP="009B1EA0">
            <w:pPr>
              <w:jc w:val="both"/>
              <w:rPr>
                <w:rFonts w:ascii="Cambria" w:hAnsi="Cambria"/>
                <w:sz w:val="24"/>
                <w:szCs w:val="24"/>
              </w:rPr>
            </w:pPr>
            <w:r>
              <w:rPr>
                <w:rFonts w:ascii="Cambria" w:hAnsi="Cambria"/>
                <w:sz w:val="24"/>
                <w:szCs w:val="24"/>
              </w:rPr>
              <w:t>1-</w:t>
            </w:r>
            <w:r w:rsidRPr="009B1EA0">
              <w:rPr>
                <w:rFonts w:ascii="Cambria" w:hAnsi="Cambria"/>
                <w:sz w:val="24"/>
                <w:szCs w:val="24"/>
              </w:rPr>
              <w:t>Etkili denetleme sisteminin varlığı</w:t>
            </w:r>
          </w:p>
          <w:p w:rsidR="009B1EA0" w:rsidRDefault="009B1EA0" w:rsidP="009B1EA0">
            <w:pPr>
              <w:autoSpaceDE w:val="0"/>
              <w:autoSpaceDN w:val="0"/>
              <w:adjustRightInd w:val="0"/>
              <w:rPr>
                <w:rFonts w:ascii="BookAntiqua" w:hAnsi="BookAntiqua" w:cs="BookAntiqua"/>
                <w:sz w:val="24"/>
                <w:szCs w:val="24"/>
              </w:rPr>
            </w:pPr>
            <w:r>
              <w:rPr>
                <w:rFonts w:ascii="Cambria" w:hAnsi="Cambria"/>
                <w:sz w:val="24"/>
                <w:szCs w:val="24"/>
              </w:rPr>
              <w:t>2-</w:t>
            </w:r>
            <w:r>
              <w:rPr>
                <w:rFonts w:ascii="BookAntiqua" w:hAnsi="BookAntiqua" w:cs="BookAntiqua"/>
                <w:sz w:val="24"/>
                <w:szCs w:val="24"/>
              </w:rPr>
              <w:t>Yönetim süreçleri içerisinde öğretmenlerimizin, öğrencilerimizin ve velilerimizin görüşleri alınarak başarılı bir yönetim süreci olması</w:t>
            </w:r>
          </w:p>
          <w:p w:rsidR="00837DB3" w:rsidRPr="009B1EA0" w:rsidRDefault="00837DB3" w:rsidP="009B1EA0">
            <w:pPr>
              <w:autoSpaceDE w:val="0"/>
              <w:autoSpaceDN w:val="0"/>
              <w:adjustRightInd w:val="0"/>
              <w:rPr>
                <w:rFonts w:ascii="BookAntiqua" w:hAnsi="BookAntiqua" w:cs="BookAntiqua"/>
                <w:sz w:val="24"/>
                <w:szCs w:val="24"/>
              </w:rPr>
            </w:pPr>
          </w:p>
        </w:tc>
      </w:tr>
      <w:tr w:rsidR="009B1EA0" w:rsidTr="009B1EA0">
        <w:tc>
          <w:tcPr>
            <w:tcW w:w="1696" w:type="dxa"/>
            <w:shd w:val="clear" w:color="auto" w:fill="E2EFD9" w:themeFill="accent6" w:themeFillTint="33"/>
          </w:tcPr>
          <w:p w:rsidR="009B1EA0" w:rsidRPr="00945409" w:rsidRDefault="009B1EA0" w:rsidP="009B1EA0">
            <w:pPr>
              <w:jc w:val="both"/>
              <w:rPr>
                <w:rFonts w:ascii="Cambria" w:hAnsi="Cambria"/>
                <w:b/>
                <w:sz w:val="24"/>
                <w:szCs w:val="24"/>
              </w:rPr>
            </w:pPr>
            <w:r w:rsidRPr="00945409">
              <w:rPr>
                <w:rFonts w:ascii="Cambria" w:hAnsi="Cambria"/>
                <w:b/>
                <w:sz w:val="24"/>
                <w:szCs w:val="24"/>
              </w:rPr>
              <w:t>İletişim Süreçleri</w:t>
            </w:r>
          </w:p>
        </w:tc>
        <w:tc>
          <w:tcPr>
            <w:tcW w:w="8076" w:type="dxa"/>
            <w:shd w:val="clear" w:color="auto" w:fill="auto"/>
          </w:tcPr>
          <w:p w:rsidR="009B1EA0" w:rsidRDefault="009B1EA0" w:rsidP="009B1EA0">
            <w:pPr>
              <w:jc w:val="both"/>
              <w:rPr>
                <w:rFonts w:ascii="Cambria" w:hAnsi="Cambria"/>
                <w:sz w:val="24"/>
                <w:szCs w:val="24"/>
              </w:rPr>
            </w:pPr>
            <w:r>
              <w:rPr>
                <w:rFonts w:ascii="Cambria" w:hAnsi="Cambria"/>
                <w:sz w:val="24"/>
                <w:szCs w:val="24"/>
              </w:rPr>
              <w:t>1-</w:t>
            </w:r>
            <w:r w:rsidRPr="009B1EA0">
              <w:rPr>
                <w:rFonts w:ascii="Cambria" w:hAnsi="Cambria"/>
                <w:sz w:val="24"/>
                <w:szCs w:val="24"/>
              </w:rPr>
              <w:t>Teknolojik alt yapının güçlü olması, hızlı bir haberleşme sisteminin olması</w:t>
            </w:r>
          </w:p>
          <w:p w:rsidR="009B1EA0" w:rsidRPr="009B1EA0" w:rsidRDefault="009B1EA0" w:rsidP="009B1EA0">
            <w:pPr>
              <w:jc w:val="both"/>
              <w:rPr>
                <w:rFonts w:ascii="Cambria" w:hAnsi="Cambria"/>
                <w:sz w:val="24"/>
                <w:szCs w:val="24"/>
              </w:rPr>
            </w:pPr>
            <w:r>
              <w:rPr>
                <w:rFonts w:ascii="Cambria" w:hAnsi="Cambria"/>
                <w:sz w:val="24"/>
                <w:szCs w:val="24"/>
              </w:rPr>
              <w:t>2-</w:t>
            </w:r>
            <w:r>
              <w:rPr>
                <w:rFonts w:ascii="BookAntiqua" w:hAnsi="BookAntiqua" w:cs="BookAntiqua"/>
                <w:sz w:val="24"/>
                <w:szCs w:val="24"/>
              </w:rPr>
              <w:t>Etkili iletişim kullanımın yeterli olması.</w:t>
            </w:r>
          </w:p>
          <w:p w:rsidR="009B1EA0" w:rsidRPr="009B1EA0" w:rsidRDefault="009B1EA0" w:rsidP="009B1EA0">
            <w:pPr>
              <w:ind w:left="360"/>
              <w:jc w:val="both"/>
              <w:rPr>
                <w:rFonts w:ascii="Cambria" w:hAnsi="Cambria"/>
                <w:sz w:val="24"/>
                <w:szCs w:val="24"/>
              </w:rPr>
            </w:pPr>
          </w:p>
        </w:tc>
      </w:tr>
    </w:tbl>
    <w:p w:rsidR="00511135" w:rsidRDefault="00511135" w:rsidP="00511135">
      <w:pPr>
        <w:widowControl w:val="0"/>
        <w:autoSpaceDE w:val="0"/>
        <w:autoSpaceDN w:val="0"/>
        <w:spacing w:before="118" w:after="0" w:line="360" w:lineRule="auto"/>
        <w:ind w:right="1012"/>
        <w:jc w:val="both"/>
        <w:rPr>
          <w:rFonts w:ascii="Cambria" w:eastAsia="Cambria" w:hAnsi="Cambria" w:cs="Cambria"/>
          <w:sz w:val="24"/>
          <w:szCs w:val="24"/>
        </w:rPr>
      </w:pPr>
    </w:p>
    <w:p w:rsidR="008F0E0E" w:rsidRDefault="008F0E0E" w:rsidP="00511135">
      <w:pPr>
        <w:widowControl w:val="0"/>
        <w:autoSpaceDE w:val="0"/>
        <w:autoSpaceDN w:val="0"/>
        <w:spacing w:before="118" w:after="0" w:line="360" w:lineRule="auto"/>
        <w:ind w:right="1012"/>
        <w:jc w:val="both"/>
        <w:rPr>
          <w:rFonts w:ascii="Cambria" w:eastAsia="Cambria" w:hAnsi="Cambria" w:cs="Cambria"/>
          <w:sz w:val="24"/>
          <w:szCs w:val="24"/>
        </w:rPr>
      </w:pPr>
    </w:p>
    <w:p w:rsidR="008F0E0E" w:rsidRDefault="008F0E0E" w:rsidP="00511135">
      <w:pPr>
        <w:widowControl w:val="0"/>
        <w:autoSpaceDE w:val="0"/>
        <w:autoSpaceDN w:val="0"/>
        <w:spacing w:before="118" w:after="0" w:line="360" w:lineRule="auto"/>
        <w:ind w:right="1012"/>
        <w:jc w:val="both"/>
        <w:rPr>
          <w:rFonts w:ascii="Cambria" w:eastAsia="Cambria" w:hAnsi="Cambria" w:cs="Cambria"/>
          <w:sz w:val="24"/>
          <w:szCs w:val="24"/>
        </w:rPr>
      </w:pPr>
    </w:p>
    <w:p w:rsidR="008F0E0E" w:rsidRDefault="008F0E0E" w:rsidP="00511135">
      <w:pPr>
        <w:widowControl w:val="0"/>
        <w:autoSpaceDE w:val="0"/>
        <w:autoSpaceDN w:val="0"/>
        <w:spacing w:before="118" w:after="0" w:line="360" w:lineRule="auto"/>
        <w:ind w:right="1012"/>
        <w:jc w:val="both"/>
        <w:rPr>
          <w:rFonts w:ascii="Cambria" w:eastAsia="Cambria" w:hAnsi="Cambria" w:cs="Cambria"/>
          <w:sz w:val="24"/>
          <w:szCs w:val="24"/>
        </w:rPr>
      </w:pPr>
    </w:p>
    <w:p w:rsidR="008F0E0E" w:rsidRPr="00FD0323" w:rsidRDefault="008F0E0E" w:rsidP="00511135">
      <w:pPr>
        <w:widowControl w:val="0"/>
        <w:autoSpaceDE w:val="0"/>
        <w:autoSpaceDN w:val="0"/>
        <w:spacing w:before="118" w:after="0" w:line="360" w:lineRule="auto"/>
        <w:ind w:right="1012"/>
        <w:jc w:val="both"/>
        <w:rPr>
          <w:rFonts w:ascii="Cambria" w:eastAsia="Cambria" w:hAnsi="Cambria" w:cs="Cambria"/>
          <w:sz w:val="24"/>
          <w:szCs w:val="24"/>
        </w:rPr>
      </w:pPr>
    </w:p>
    <w:p w:rsidR="001A6EF2" w:rsidRDefault="001A6EF2" w:rsidP="001A6EF2">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lastRenderedPageBreak/>
        <w:t>Tablo</w:t>
      </w:r>
      <w:r w:rsidRPr="00154FAF">
        <w:rPr>
          <w:rFonts w:ascii="Cambria" w:eastAsia="Cambria" w:hAnsi="Cambria" w:cs="Cambria"/>
          <w:b/>
          <w:spacing w:val="-3"/>
          <w:sz w:val="20"/>
        </w:rPr>
        <w:t xml:space="preserve"> </w:t>
      </w:r>
      <w:r w:rsidR="004D441D">
        <w:rPr>
          <w:rFonts w:ascii="Cambria" w:eastAsia="Cambria" w:hAnsi="Cambria" w:cs="Cambria"/>
          <w:b/>
          <w:sz w:val="20"/>
        </w:rPr>
        <w:t>17</w:t>
      </w:r>
      <w:r w:rsidRPr="00154FAF">
        <w:rPr>
          <w:rFonts w:ascii="Cambria" w:eastAsia="Cambria" w:hAnsi="Cambria" w:cs="Cambria"/>
          <w:b/>
          <w:sz w:val="20"/>
        </w:rPr>
        <w:t>.</w:t>
      </w:r>
      <w:r w:rsidRPr="00154FAF">
        <w:rPr>
          <w:rFonts w:ascii="Cambria" w:eastAsia="Cambria" w:hAnsi="Cambria" w:cs="Cambria"/>
          <w:b/>
          <w:spacing w:val="39"/>
          <w:sz w:val="20"/>
        </w:rPr>
        <w:t xml:space="preserve"> </w:t>
      </w:r>
      <w:r w:rsidR="00793FC8">
        <w:rPr>
          <w:rFonts w:ascii="Cambria" w:eastAsia="Cambria" w:hAnsi="Cambria" w:cs="Cambria"/>
          <w:b/>
          <w:sz w:val="20"/>
        </w:rPr>
        <w:t>Zayıf Yönler</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p w:rsidR="00793FC8" w:rsidRPr="00154FAF" w:rsidRDefault="00793FC8" w:rsidP="001A6EF2">
      <w:pPr>
        <w:widowControl w:val="0"/>
        <w:autoSpaceDE w:val="0"/>
        <w:autoSpaceDN w:val="0"/>
        <w:spacing w:before="100" w:after="0" w:line="240" w:lineRule="auto"/>
        <w:rPr>
          <w:rFonts w:ascii="Cambria" w:eastAsia="Cambria" w:hAnsi="Cambria" w:cs="Cambria"/>
          <w:b/>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93FC8" w:rsidRPr="00793FC8" w:rsidTr="008F0E0E">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Çalışanlar</w:t>
            </w:r>
          </w:p>
        </w:tc>
        <w:tc>
          <w:tcPr>
            <w:tcW w:w="7371" w:type="dxa"/>
            <w:shd w:val="clear" w:color="auto" w:fill="auto"/>
          </w:tcPr>
          <w:p w:rsidR="00793FC8" w:rsidRPr="00793FC8" w:rsidRDefault="00793FC8" w:rsidP="00793FC8">
            <w:pPr>
              <w:spacing w:after="0" w:line="276" w:lineRule="auto"/>
              <w:jc w:val="both"/>
              <w:rPr>
                <w:rFonts w:ascii="Cambria" w:hAnsi="Cambria" w:cs="BookAntiqua"/>
                <w:sz w:val="24"/>
                <w:szCs w:val="24"/>
              </w:rPr>
            </w:pPr>
            <w:r w:rsidRPr="00793FC8">
              <w:rPr>
                <w:rFonts w:ascii="Cambria" w:eastAsia="Calibri" w:hAnsi="Cambria" w:cs="Times New Roman"/>
                <w:sz w:val="24"/>
                <w:szCs w:val="24"/>
              </w:rPr>
              <w:t>1-</w:t>
            </w:r>
            <w:r w:rsidRPr="00793FC8">
              <w:rPr>
                <w:rFonts w:ascii="Cambria" w:hAnsi="Cambria" w:cs="BookAntiqua"/>
                <w:sz w:val="24"/>
                <w:szCs w:val="24"/>
              </w:rPr>
              <w:t>Okulumuzda kadrolu yardımcı hizmetli personelinin olmaması</w:t>
            </w:r>
          </w:p>
          <w:p w:rsidR="00793FC8" w:rsidRDefault="00793FC8" w:rsidP="00793FC8">
            <w:pPr>
              <w:spacing w:after="0" w:line="276" w:lineRule="auto"/>
              <w:jc w:val="both"/>
              <w:rPr>
                <w:rFonts w:ascii="Cambria" w:hAnsi="Cambria" w:cs="BookAntiqua"/>
                <w:sz w:val="24"/>
                <w:szCs w:val="24"/>
              </w:rPr>
            </w:pPr>
            <w:r w:rsidRPr="00793FC8">
              <w:rPr>
                <w:rFonts w:ascii="Cambria" w:hAnsi="Cambria" w:cs="BookAntiqua"/>
                <w:sz w:val="24"/>
                <w:szCs w:val="24"/>
              </w:rPr>
              <w:t>2-Okulumuzun il merkezine uzaklığı sebebiyle kadrolu öğretmen sirkülasyonunun fazla olması</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8F0E0E">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Veliler</w:t>
            </w:r>
          </w:p>
        </w:tc>
        <w:tc>
          <w:tcPr>
            <w:tcW w:w="7371" w:type="dxa"/>
            <w:shd w:val="clear" w:color="auto" w:fill="auto"/>
          </w:tcPr>
          <w:p w:rsidR="00793FC8" w:rsidRP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1-Bazı velilerin öğrenci ve okulla karşı ilgisiz olması.</w:t>
            </w:r>
          </w:p>
          <w:p w:rsid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2- Bazı velilerin okulöncesi eğitimin önemini kavrayamaması</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8F0E0E">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Bina ve Yerleşke</w:t>
            </w:r>
          </w:p>
        </w:tc>
        <w:tc>
          <w:tcPr>
            <w:tcW w:w="7371" w:type="dxa"/>
            <w:shd w:val="clear" w:color="auto" w:fill="auto"/>
          </w:tcPr>
          <w:p w:rsidR="00793FC8" w:rsidRPr="00793FC8" w:rsidRDefault="00793FC8" w:rsidP="00793FC8">
            <w:pPr>
              <w:spacing w:after="0" w:line="276" w:lineRule="auto"/>
              <w:jc w:val="both"/>
              <w:rPr>
                <w:rFonts w:ascii="Cambria" w:eastAsia="Calibri" w:hAnsi="Cambria" w:cs="Times New Roman"/>
                <w:sz w:val="24"/>
                <w:szCs w:val="24"/>
              </w:rPr>
            </w:pPr>
            <w:r w:rsidRPr="00793FC8">
              <w:rPr>
                <w:rFonts w:ascii="Cambria" w:eastAsia="Calibri" w:hAnsi="Cambria" w:cs="Times New Roman"/>
                <w:sz w:val="24"/>
                <w:szCs w:val="24"/>
              </w:rPr>
              <w:t>1-</w:t>
            </w:r>
            <w:r w:rsidR="008F0E0E">
              <w:rPr>
                <w:rFonts w:ascii="Cambria" w:eastAsia="Calibri" w:hAnsi="Cambria" w:cs="Times New Roman"/>
                <w:sz w:val="24"/>
                <w:szCs w:val="24"/>
              </w:rPr>
              <w:t>Farklı mahallelerden öğrenci geldiği için servis ile ulaşım olması, toplu taşıma imkanının sınırlı olması</w:t>
            </w:r>
          </w:p>
          <w:p w:rsidR="00793FC8" w:rsidRPr="00793FC8" w:rsidRDefault="00793FC8" w:rsidP="00793FC8">
            <w:pPr>
              <w:spacing w:after="0" w:line="276" w:lineRule="auto"/>
              <w:jc w:val="both"/>
              <w:rPr>
                <w:rFonts w:ascii="Cambria" w:eastAsia="Calibri" w:hAnsi="Cambria" w:cs="Times New Roman"/>
                <w:sz w:val="24"/>
                <w:szCs w:val="24"/>
              </w:rPr>
            </w:pPr>
            <w:r w:rsidRPr="00793FC8">
              <w:rPr>
                <w:rFonts w:ascii="Cambria" w:eastAsia="Calibri" w:hAnsi="Cambria" w:cs="Times New Roman"/>
                <w:sz w:val="24"/>
                <w:szCs w:val="24"/>
              </w:rPr>
              <w:t>2-Uzak evlerden okula öğrenci getirmenin zor olması</w:t>
            </w:r>
          </w:p>
          <w:p w:rsidR="00793FC8" w:rsidRDefault="00793FC8" w:rsidP="00793FC8">
            <w:pPr>
              <w:spacing w:after="0" w:line="276" w:lineRule="auto"/>
              <w:jc w:val="both"/>
              <w:rPr>
                <w:rFonts w:ascii="Cambria" w:eastAsia="Times New Roman" w:hAnsi="Cambria" w:cs="Times New Roman"/>
                <w:sz w:val="24"/>
                <w:szCs w:val="24"/>
              </w:rPr>
            </w:pP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8F0E0E">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Donanım</w:t>
            </w:r>
          </w:p>
        </w:tc>
        <w:tc>
          <w:tcPr>
            <w:tcW w:w="7371" w:type="dxa"/>
            <w:shd w:val="clear" w:color="auto" w:fill="auto"/>
          </w:tcPr>
          <w:p w:rsidR="00793FC8" w:rsidRP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Times New Roman" w:hAnsi="Cambria" w:cs="Times New Roman"/>
                <w:sz w:val="24"/>
                <w:szCs w:val="24"/>
              </w:rPr>
              <w:t>1-Teknolojik gelişmeleri takip edilmemesi</w:t>
            </w:r>
          </w:p>
          <w:p w:rsidR="00793FC8" w:rsidRDefault="00793FC8" w:rsidP="00793FC8">
            <w:pPr>
              <w:widowControl w:val="0"/>
              <w:tabs>
                <w:tab w:val="left" w:pos="540"/>
              </w:tabs>
              <w:autoSpaceDE w:val="0"/>
              <w:autoSpaceDN w:val="0"/>
              <w:adjustRightInd w:val="0"/>
              <w:spacing w:after="0" w:line="240" w:lineRule="auto"/>
              <w:contextualSpacing/>
              <w:rPr>
                <w:rFonts w:ascii="Cambria" w:eastAsia="Calibri" w:hAnsi="Cambria" w:cs="Calibri"/>
                <w:bCs/>
                <w:sz w:val="24"/>
                <w:szCs w:val="24"/>
              </w:rPr>
            </w:pPr>
            <w:r w:rsidRPr="00793FC8">
              <w:rPr>
                <w:rFonts w:ascii="Cambria" w:eastAsia="Calibri" w:hAnsi="Cambria" w:cs="Calibri"/>
                <w:sz w:val="24"/>
                <w:szCs w:val="24"/>
              </w:rPr>
              <w:t>2-</w:t>
            </w:r>
            <w:r w:rsidRPr="00793FC8">
              <w:rPr>
                <w:rFonts w:ascii="Cambria" w:eastAsia="Calibri" w:hAnsi="Cambria" w:cs="Calibri"/>
                <w:bCs/>
                <w:sz w:val="24"/>
                <w:szCs w:val="24"/>
              </w:rPr>
              <w:t>Eğitim-öğretimde araç-gereç eksikliğinin olması.</w:t>
            </w:r>
          </w:p>
          <w:p w:rsidR="00793FC8" w:rsidRDefault="00793FC8" w:rsidP="00793FC8">
            <w:pPr>
              <w:widowControl w:val="0"/>
              <w:tabs>
                <w:tab w:val="left" w:pos="540"/>
              </w:tabs>
              <w:autoSpaceDE w:val="0"/>
              <w:autoSpaceDN w:val="0"/>
              <w:adjustRightInd w:val="0"/>
              <w:spacing w:after="0" w:line="240" w:lineRule="auto"/>
              <w:contextualSpacing/>
              <w:rPr>
                <w:rFonts w:ascii="Cambria" w:eastAsia="Calibri" w:hAnsi="Cambria" w:cs="Calibri"/>
                <w:bCs/>
                <w:sz w:val="24"/>
                <w:szCs w:val="24"/>
              </w:rPr>
            </w:pPr>
            <w:r>
              <w:rPr>
                <w:rFonts w:ascii="Cambria" w:eastAsia="Calibri" w:hAnsi="Cambria" w:cs="Calibri"/>
                <w:bCs/>
                <w:sz w:val="24"/>
                <w:szCs w:val="24"/>
              </w:rPr>
              <w:t>3-İnternet altyapısının zayıf olması</w:t>
            </w:r>
          </w:p>
          <w:p w:rsidR="00837DB3" w:rsidRPr="00793FC8" w:rsidRDefault="00837DB3" w:rsidP="00793FC8">
            <w:pPr>
              <w:widowControl w:val="0"/>
              <w:tabs>
                <w:tab w:val="left" w:pos="540"/>
              </w:tabs>
              <w:autoSpaceDE w:val="0"/>
              <w:autoSpaceDN w:val="0"/>
              <w:adjustRightInd w:val="0"/>
              <w:spacing w:after="0" w:line="240" w:lineRule="auto"/>
              <w:contextualSpacing/>
              <w:rPr>
                <w:rFonts w:ascii="Cambria" w:eastAsia="Calibri" w:hAnsi="Cambria" w:cs="Calibri"/>
                <w:sz w:val="24"/>
                <w:szCs w:val="24"/>
              </w:rPr>
            </w:pPr>
          </w:p>
        </w:tc>
      </w:tr>
      <w:tr w:rsidR="00793FC8" w:rsidRPr="00793FC8" w:rsidTr="008F0E0E">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Bütçe</w:t>
            </w:r>
          </w:p>
        </w:tc>
        <w:tc>
          <w:tcPr>
            <w:tcW w:w="7371" w:type="dxa"/>
            <w:shd w:val="clear" w:color="auto" w:fill="auto"/>
          </w:tcPr>
          <w:p w:rsidR="00793FC8" w:rsidRDefault="00793FC8" w:rsidP="00793FC8">
            <w:pPr>
              <w:spacing w:after="0" w:line="276" w:lineRule="auto"/>
              <w:jc w:val="both"/>
              <w:rPr>
                <w:rFonts w:ascii="Cambria" w:eastAsia="Calibri" w:hAnsi="Cambria" w:cs="Times New Roman"/>
                <w:sz w:val="24"/>
                <w:szCs w:val="24"/>
              </w:rPr>
            </w:pPr>
            <w:r w:rsidRPr="00793FC8">
              <w:rPr>
                <w:rFonts w:ascii="Cambria" w:eastAsia="Calibri" w:hAnsi="Cambria" w:cs="Times New Roman"/>
                <w:sz w:val="24"/>
                <w:szCs w:val="24"/>
              </w:rPr>
              <w:t>1-Okul aidatının zamanında ve yeterli düzeyde toplanamaması</w:t>
            </w:r>
          </w:p>
          <w:p w:rsidR="00837DB3" w:rsidRPr="00793FC8" w:rsidRDefault="00837DB3" w:rsidP="00793FC8">
            <w:pPr>
              <w:spacing w:after="0" w:line="276" w:lineRule="auto"/>
              <w:jc w:val="both"/>
              <w:rPr>
                <w:rFonts w:ascii="Cambria" w:eastAsia="Calibri" w:hAnsi="Cambria" w:cs="Times New Roman"/>
                <w:sz w:val="24"/>
                <w:szCs w:val="24"/>
              </w:rPr>
            </w:pPr>
          </w:p>
        </w:tc>
      </w:tr>
      <w:tr w:rsidR="00793FC8" w:rsidRPr="00793FC8" w:rsidTr="008F0E0E">
        <w:tc>
          <w:tcPr>
            <w:tcW w:w="2518" w:type="dxa"/>
            <w:shd w:val="clear" w:color="auto" w:fill="E2EFD9" w:themeFill="accent6" w:themeFillTint="33"/>
          </w:tcPr>
          <w:p w:rsidR="00793FC8" w:rsidRPr="00793FC8" w:rsidRDefault="00793FC8" w:rsidP="00793FC8">
            <w:pPr>
              <w:spacing w:after="0" w:line="276" w:lineRule="auto"/>
              <w:jc w:val="both"/>
              <w:rPr>
                <w:rFonts w:ascii="Cambria" w:eastAsia="Calibri" w:hAnsi="Cambria" w:cs="Times New Roman"/>
                <w:b/>
                <w:sz w:val="24"/>
                <w:szCs w:val="24"/>
              </w:rPr>
            </w:pPr>
            <w:r w:rsidRPr="00793FC8">
              <w:rPr>
                <w:rFonts w:ascii="Cambria" w:eastAsia="Calibri" w:hAnsi="Cambria" w:cs="Times New Roman"/>
                <w:b/>
                <w:sz w:val="24"/>
                <w:szCs w:val="24"/>
              </w:rPr>
              <w:t>İletişim Süreçleri</w:t>
            </w:r>
          </w:p>
        </w:tc>
        <w:tc>
          <w:tcPr>
            <w:tcW w:w="7371" w:type="dxa"/>
            <w:shd w:val="clear" w:color="auto" w:fill="auto"/>
          </w:tcPr>
          <w:p w:rsidR="00793FC8" w:rsidRDefault="00793FC8" w:rsidP="00793FC8">
            <w:pPr>
              <w:spacing w:after="0" w:line="276" w:lineRule="auto"/>
              <w:jc w:val="both"/>
              <w:rPr>
                <w:rFonts w:ascii="Cambria" w:eastAsia="Times New Roman" w:hAnsi="Cambria" w:cs="Times New Roman"/>
                <w:sz w:val="24"/>
                <w:szCs w:val="24"/>
              </w:rPr>
            </w:pPr>
            <w:r w:rsidRPr="00793FC8">
              <w:rPr>
                <w:rFonts w:ascii="Cambria" w:eastAsia="Calibri" w:hAnsi="Cambria" w:cs="Times New Roman"/>
                <w:sz w:val="24"/>
                <w:szCs w:val="24"/>
              </w:rPr>
              <w:t>1-</w:t>
            </w:r>
            <w:r w:rsidRPr="00793FC8">
              <w:rPr>
                <w:rFonts w:ascii="Cambria" w:eastAsia="Times New Roman" w:hAnsi="Cambria" w:cs="Times New Roman"/>
                <w:sz w:val="24"/>
                <w:szCs w:val="24"/>
              </w:rPr>
              <w:t>Online yazışmaların kurumun tüm birimlerinde aktif olarak kullanılmaması</w:t>
            </w:r>
          </w:p>
          <w:p w:rsidR="00837DB3" w:rsidRPr="00793FC8" w:rsidRDefault="00837DB3" w:rsidP="00793FC8">
            <w:pPr>
              <w:spacing w:after="0" w:line="276" w:lineRule="auto"/>
              <w:jc w:val="both"/>
              <w:rPr>
                <w:rFonts w:ascii="Cambria" w:eastAsia="Calibri" w:hAnsi="Cambria" w:cs="Times New Roman"/>
                <w:sz w:val="24"/>
                <w:szCs w:val="24"/>
              </w:rPr>
            </w:pPr>
          </w:p>
        </w:tc>
      </w:tr>
    </w:tbl>
    <w:p w:rsidR="00C57350" w:rsidRPr="00A37C88" w:rsidRDefault="00C57350" w:rsidP="00FD0323">
      <w:pPr>
        <w:widowControl w:val="0"/>
        <w:tabs>
          <w:tab w:val="left" w:pos="2039"/>
        </w:tabs>
        <w:autoSpaceDE w:val="0"/>
        <w:autoSpaceDN w:val="0"/>
        <w:spacing w:before="78" w:after="0" w:line="240" w:lineRule="auto"/>
        <w:outlineLvl w:val="2"/>
        <w:rPr>
          <w:rFonts w:ascii="Cambria" w:eastAsia="Cambria" w:hAnsi="Cambria" w:cs="Cambria"/>
          <w:b/>
          <w:bCs/>
          <w:sz w:val="32"/>
          <w:szCs w:val="32"/>
        </w:rPr>
      </w:pPr>
    </w:p>
    <w:p w:rsidR="008048EA" w:rsidRPr="00837DB3" w:rsidRDefault="00793FC8" w:rsidP="008048EA">
      <w:pPr>
        <w:pStyle w:val="ListeParagraf"/>
        <w:widowControl w:val="0"/>
        <w:numPr>
          <w:ilvl w:val="2"/>
          <w:numId w:val="24"/>
        </w:numPr>
        <w:autoSpaceDE w:val="0"/>
        <w:autoSpaceDN w:val="0"/>
        <w:spacing w:after="0" w:line="240" w:lineRule="auto"/>
        <w:ind w:left="851" w:hanging="851"/>
        <w:outlineLvl w:val="3"/>
        <w:rPr>
          <w:rFonts w:ascii="Cambria" w:eastAsia="Cambria" w:hAnsi="Cambria" w:cs="Cambria"/>
          <w:b/>
          <w:bCs/>
          <w:sz w:val="28"/>
          <w:szCs w:val="28"/>
        </w:rPr>
      </w:pPr>
      <w:r w:rsidRPr="00793FC8">
        <w:rPr>
          <w:rFonts w:ascii="Cambria" w:eastAsia="Cambria" w:hAnsi="Cambria" w:cs="Cambria"/>
          <w:b/>
          <w:bCs/>
          <w:sz w:val="28"/>
          <w:szCs w:val="28"/>
        </w:rPr>
        <w:t>Fırsatlar</w:t>
      </w:r>
      <w:r w:rsidRPr="00793FC8">
        <w:rPr>
          <w:rFonts w:ascii="Cambria" w:eastAsia="Cambria" w:hAnsi="Cambria" w:cs="Cambria"/>
          <w:b/>
          <w:bCs/>
          <w:spacing w:val="-4"/>
          <w:sz w:val="28"/>
          <w:szCs w:val="28"/>
        </w:rPr>
        <w:t xml:space="preserve"> </w:t>
      </w:r>
      <w:r w:rsidRPr="00793FC8">
        <w:rPr>
          <w:rFonts w:ascii="Cambria" w:eastAsia="Cambria" w:hAnsi="Cambria" w:cs="Cambria"/>
          <w:b/>
          <w:bCs/>
          <w:sz w:val="28"/>
          <w:szCs w:val="28"/>
        </w:rPr>
        <w:t>ve</w:t>
      </w:r>
      <w:r w:rsidRPr="00793FC8">
        <w:rPr>
          <w:rFonts w:ascii="Cambria" w:eastAsia="Cambria" w:hAnsi="Cambria" w:cs="Cambria"/>
          <w:b/>
          <w:bCs/>
          <w:spacing w:val="-4"/>
          <w:sz w:val="28"/>
          <w:szCs w:val="28"/>
        </w:rPr>
        <w:t xml:space="preserve"> </w:t>
      </w:r>
      <w:r w:rsidRPr="00793FC8">
        <w:rPr>
          <w:rFonts w:ascii="Cambria" w:eastAsia="Cambria" w:hAnsi="Cambria" w:cs="Cambria"/>
          <w:b/>
          <w:bCs/>
          <w:sz w:val="28"/>
          <w:szCs w:val="28"/>
        </w:rPr>
        <w:t>Tehditler</w:t>
      </w:r>
    </w:p>
    <w:p w:rsidR="008048EA" w:rsidRDefault="008048EA" w:rsidP="008048EA">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t>Tablo</w:t>
      </w:r>
      <w:r w:rsidRPr="00154FAF">
        <w:rPr>
          <w:rFonts w:ascii="Cambria" w:eastAsia="Cambria" w:hAnsi="Cambria" w:cs="Cambria"/>
          <w:b/>
          <w:spacing w:val="-3"/>
          <w:sz w:val="20"/>
        </w:rPr>
        <w:t xml:space="preserve"> </w:t>
      </w:r>
      <w:r w:rsidR="004D441D">
        <w:rPr>
          <w:rFonts w:ascii="Cambria" w:eastAsia="Cambria" w:hAnsi="Cambria" w:cs="Cambria"/>
          <w:b/>
          <w:sz w:val="20"/>
        </w:rPr>
        <w:t>18</w:t>
      </w:r>
      <w:r w:rsidRPr="00154FAF">
        <w:rPr>
          <w:rFonts w:ascii="Cambria" w:eastAsia="Cambria" w:hAnsi="Cambria" w:cs="Cambria"/>
          <w:b/>
          <w:sz w:val="20"/>
        </w:rPr>
        <w:t>.</w:t>
      </w:r>
      <w:r w:rsidRPr="00154FAF">
        <w:rPr>
          <w:rFonts w:ascii="Cambria" w:eastAsia="Cambria" w:hAnsi="Cambria" w:cs="Cambria"/>
          <w:b/>
          <w:spacing w:val="39"/>
          <w:sz w:val="20"/>
        </w:rPr>
        <w:t xml:space="preserve"> </w:t>
      </w:r>
      <w:r>
        <w:rPr>
          <w:rFonts w:ascii="Cambria" w:eastAsia="Cambria" w:hAnsi="Cambria" w:cs="Cambria"/>
          <w:b/>
          <w:sz w:val="20"/>
        </w:rPr>
        <w:t>Fırsatlar</w:t>
      </w:r>
      <w:r w:rsidRPr="00154FAF">
        <w:rPr>
          <w:rFonts w:ascii="Cambria" w:eastAsia="Cambria" w:hAnsi="Cambria" w:cs="Cambria"/>
          <w:b/>
          <w:spacing w:val="-1"/>
          <w:sz w:val="20"/>
        </w:rPr>
        <w:t xml:space="preserve"> </w:t>
      </w:r>
      <w:r w:rsidRPr="00154FAF">
        <w:rPr>
          <w:rFonts w:ascii="Cambria" w:eastAsia="Cambria" w:hAnsi="Cambria" w:cs="Cambria"/>
          <w:b/>
          <w:sz w:val="20"/>
        </w:rPr>
        <w:t>Tablosu</w:t>
      </w:r>
    </w:p>
    <w:p w:rsidR="008048EA" w:rsidRDefault="008048EA" w:rsidP="008048EA">
      <w:pPr>
        <w:pStyle w:val="ListeParagraf"/>
        <w:widowControl w:val="0"/>
        <w:autoSpaceDE w:val="0"/>
        <w:autoSpaceDN w:val="0"/>
        <w:spacing w:after="0" w:line="240" w:lineRule="auto"/>
        <w:ind w:left="851"/>
        <w:outlineLvl w:val="3"/>
        <w:rPr>
          <w:rFonts w:ascii="Cambria" w:eastAsia="Cambria" w:hAnsi="Cambria" w:cs="Cambria"/>
          <w:b/>
          <w:bCs/>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363"/>
      </w:tblGrid>
      <w:tr w:rsidR="008048EA" w:rsidRPr="008048EA" w:rsidTr="008048EA">
        <w:trPr>
          <w:trHeight w:val="518"/>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Politik</w:t>
            </w:r>
          </w:p>
        </w:tc>
        <w:tc>
          <w:tcPr>
            <w:tcW w:w="8363" w:type="dxa"/>
            <w:shd w:val="clear" w:color="auto" w:fill="auto"/>
          </w:tcPr>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1-</w:t>
            </w:r>
            <w:r w:rsidR="00C02A7F">
              <w:rPr>
                <w:rFonts w:ascii="Cambria" w:eastAsia="Calibri" w:hAnsi="Cambria" w:cs="Times New Roman"/>
                <w:sz w:val="24"/>
                <w:szCs w:val="24"/>
              </w:rPr>
              <w:t>Yerel yönetimlerin o</w:t>
            </w:r>
            <w:r w:rsidRPr="008048EA">
              <w:rPr>
                <w:rFonts w:ascii="Cambria" w:eastAsia="Calibri" w:hAnsi="Cambria" w:cs="Times New Roman"/>
                <w:sz w:val="24"/>
                <w:szCs w:val="24"/>
              </w:rPr>
              <w:t>kulumuza katkıları</w:t>
            </w:r>
          </w:p>
          <w:p w:rsid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2- STK, Belediye vs. kurumlarla çok iyi bir iletişim içinde bulunmamız.</w:t>
            </w:r>
          </w:p>
          <w:p w:rsidR="00837DB3" w:rsidRPr="008048EA" w:rsidRDefault="00837DB3" w:rsidP="008048EA">
            <w:pPr>
              <w:spacing w:after="0" w:line="276" w:lineRule="auto"/>
              <w:jc w:val="both"/>
              <w:rPr>
                <w:rFonts w:ascii="Cambria" w:eastAsia="Calibri" w:hAnsi="Cambria" w:cs="Times New Roman"/>
                <w:sz w:val="24"/>
                <w:szCs w:val="24"/>
              </w:rPr>
            </w:pPr>
          </w:p>
        </w:tc>
      </w:tr>
      <w:tr w:rsidR="008048EA" w:rsidRPr="008048EA" w:rsidTr="008048EA">
        <w:trPr>
          <w:trHeight w:val="253"/>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Ekonomik</w:t>
            </w:r>
          </w:p>
        </w:tc>
        <w:tc>
          <w:tcPr>
            <w:tcW w:w="8363" w:type="dxa"/>
            <w:shd w:val="clear" w:color="auto" w:fill="auto"/>
          </w:tcPr>
          <w:p w:rsidR="008048EA" w:rsidRDefault="008048EA" w:rsidP="008048EA">
            <w:pPr>
              <w:spacing w:after="0" w:line="276" w:lineRule="auto"/>
              <w:jc w:val="both"/>
              <w:rPr>
                <w:rFonts w:ascii="Cambria" w:eastAsia="Calibri" w:hAnsi="Cambria" w:cs="Times New Roman"/>
                <w:sz w:val="24"/>
                <w:szCs w:val="24"/>
              </w:rPr>
            </w:pPr>
            <w:r>
              <w:rPr>
                <w:rFonts w:ascii="Cambria" w:eastAsia="Calibri" w:hAnsi="Cambria" w:cs="Times New Roman"/>
                <w:sz w:val="24"/>
                <w:szCs w:val="24"/>
              </w:rPr>
              <w:t>1-</w:t>
            </w:r>
            <w:r w:rsidRPr="008048EA">
              <w:rPr>
                <w:rFonts w:ascii="Cambria" w:eastAsia="Calibri" w:hAnsi="Cambria" w:cs="Times New Roman"/>
                <w:sz w:val="24"/>
                <w:szCs w:val="24"/>
              </w:rPr>
              <w:t>İŞKUR aracılığı ile yardımcı personel hizmetlerinin az da olsa karşılanabilmesi</w:t>
            </w:r>
          </w:p>
          <w:p w:rsidR="00837DB3" w:rsidRPr="008048EA" w:rsidRDefault="00837DB3" w:rsidP="008048EA">
            <w:pPr>
              <w:spacing w:after="0" w:line="276" w:lineRule="auto"/>
              <w:jc w:val="both"/>
              <w:rPr>
                <w:rFonts w:ascii="Cambria" w:eastAsia="Calibri" w:hAnsi="Cambria" w:cs="Times New Roman"/>
                <w:sz w:val="24"/>
                <w:szCs w:val="24"/>
              </w:rPr>
            </w:pPr>
          </w:p>
        </w:tc>
      </w:tr>
      <w:tr w:rsidR="008048EA" w:rsidRPr="008048EA" w:rsidTr="008048EA">
        <w:trPr>
          <w:trHeight w:val="518"/>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Sosyolojik</w:t>
            </w:r>
          </w:p>
        </w:tc>
        <w:tc>
          <w:tcPr>
            <w:tcW w:w="8363" w:type="dxa"/>
            <w:shd w:val="clear" w:color="auto" w:fill="auto"/>
          </w:tcPr>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1-Öğrenci sosyal ve kişisel gelişimlerinin çok yönlü desteklenmesi</w:t>
            </w:r>
          </w:p>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2-Öğrenci – öğretmen</w:t>
            </w:r>
            <w:r w:rsidR="00C02A7F">
              <w:rPr>
                <w:rFonts w:ascii="Cambria" w:eastAsia="Calibri" w:hAnsi="Cambria" w:cs="Times New Roman"/>
                <w:sz w:val="24"/>
                <w:szCs w:val="24"/>
              </w:rPr>
              <w:t>- veli</w:t>
            </w:r>
            <w:r w:rsidRPr="008048EA">
              <w:rPr>
                <w:rFonts w:ascii="Cambria" w:eastAsia="Calibri" w:hAnsi="Cambria" w:cs="Times New Roman"/>
                <w:sz w:val="24"/>
                <w:szCs w:val="24"/>
              </w:rPr>
              <w:t xml:space="preserve"> iletişiminin güçlü ve sağlıklı olması,</w:t>
            </w:r>
          </w:p>
        </w:tc>
      </w:tr>
      <w:tr w:rsidR="008048EA" w:rsidRPr="008048EA" w:rsidTr="008048EA">
        <w:trPr>
          <w:trHeight w:val="253"/>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Teknolojik</w:t>
            </w:r>
          </w:p>
        </w:tc>
        <w:tc>
          <w:tcPr>
            <w:tcW w:w="8363" w:type="dxa"/>
            <w:shd w:val="clear" w:color="auto" w:fill="auto"/>
          </w:tcPr>
          <w:p w:rsidR="008048EA" w:rsidRPr="008048EA" w:rsidRDefault="00382A9C" w:rsidP="008048EA">
            <w:pPr>
              <w:spacing w:after="0" w:line="276" w:lineRule="auto"/>
              <w:jc w:val="both"/>
              <w:rPr>
                <w:rFonts w:ascii="Cambria" w:eastAsia="Calibri" w:hAnsi="Cambria" w:cs="Times New Roman"/>
                <w:sz w:val="24"/>
                <w:szCs w:val="24"/>
              </w:rPr>
            </w:pPr>
            <w:r>
              <w:rPr>
                <w:rFonts w:ascii="Cambria" w:eastAsia="Calibri" w:hAnsi="Cambria" w:cs="Times New Roman"/>
                <w:sz w:val="24"/>
                <w:szCs w:val="24"/>
              </w:rPr>
              <w:t>1-</w:t>
            </w:r>
            <w:r w:rsidR="008048EA" w:rsidRPr="008048EA">
              <w:rPr>
                <w:rFonts w:ascii="Cambria" w:eastAsia="Calibri" w:hAnsi="Cambria" w:cs="Times New Roman"/>
                <w:sz w:val="24"/>
                <w:szCs w:val="24"/>
              </w:rPr>
              <w:t>Teknolojinin hızla gelişmesi, gelişen teknolojinin</w:t>
            </w:r>
            <w:r w:rsidR="00C02A7F">
              <w:rPr>
                <w:rFonts w:ascii="Cambria" w:eastAsia="Calibri" w:hAnsi="Cambria" w:cs="Times New Roman"/>
                <w:sz w:val="24"/>
                <w:szCs w:val="24"/>
              </w:rPr>
              <w:t xml:space="preserve"> </w:t>
            </w:r>
            <w:r>
              <w:rPr>
                <w:rFonts w:ascii="Cambria" w:eastAsia="Calibri" w:hAnsi="Cambria" w:cs="Times New Roman"/>
                <w:sz w:val="24"/>
                <w:szCs w:val="24"/>
              </w:rPr>
              <w:t>imkânlar</w:t>
            </w:r>
            <w:r w:rsidR="00C02A7F">
              <w:rPr>
                <w:rFonts w:ascii="Cambria" w:eastAsia="Calibri" w:hAnsi="Cambria" w:cs="Times New Roman"/>
                <w:sz w:val="24"/>
                <w:szCs w:val="24"/>
              </w:rPr>
              <w:t xml:space="preserve"> ölçüsünde</w:t>
            </w:r>
            <w:r w:rsidR="008048EA" w:rsidRPr="008048EA">
              <w:rPr>
                <w:rFonts w:ascii="Cambria" w:eastAsia="Calibri" w:hAnsi="Cambria" w:cs="Times New Roman"/>
                <w:sz w:val="24"/>
                <w:szCs w:val="24"/>
              </w:rPr>
              <w:t xml:space="preserve"> okulumuzda eğitim alanında kullanılabiliyor olması</w:t>
            </w:r>
          </w:p>
        </w:tc>
      </w:tr>
      <w:tr w:rsidR="008048EA" w:rsidRPr="008048EA" w:rsidTr="008048EA">
        <w:trPr>
          <w:trHeight w:val="253"/>
        </w:trPr>
        <w:tc>
          <w:tcPr>
            <w:tcW w:w="1555" w:type="dxa"/>
            <w:shd w:val="clear" w:color="auto" w:fill="E2EFD9" w:themeFill="accent6" w:themeFillTint="33"/>
          </w:tcPr>
          <w:p w:rsidR="008048EA" w:rsidRPr="008048EA" w:rsidRDefault="008048EA" w:rsidP="008048EA">
            <w:pPr>
              <w:spacing w:after="0" w:line="276" w:lineRule="auto"/>
              <w:jc w:val="both"/>
              <w:rPr>
                <w:rFonts w:ascii="Cambria" w:eastAsia="Calibri" w:hAnsi="Cambria" w:cs="Times New Roman"/>
                <w:b/>
                <w:sz w:val="24"/>
                <w:szCs w:val="24"/>
              </w:rPr>
            </w:pPr>
            <w:r w:rsidRPr="008048EA">
              <w:rPr>
                <w:rFonts w:ascii="Cambria" w:eastAsia="Calibri" w:hAnsi="Cambria" w:cs="Times New Roman"/>
                <w:b/>
                <w:sz w:val="24"/>
                <w:szCs w:val="24"/>
              </w:rPr>
              <w:t>Mevzuat-Yasal</w:t>
            </w:r>
          </w:p>
        </w:tc>
        <w:tc>
          <w:tcPr>
            <w:tcW w:w="8363" w:type="dxa"/>
            <w:shd w:val="clear" w:color="auto" w:fill="auto"/>
          </w:tcPr>
          <w:p w:rsidR="008048EA" w:rsidRPr="008048EA" w:rsidRDefault="008048EA" w:rsidP="008048EA">
            <w:pPr>
              <w:spacing w:after="0" w:line="276" w:lineRule="auto"/>
              <w:jc w:val="both"/>
              <w:rPr>
                <w:rFonts w:ascii="Cambria" w:eastAsia="Calibri" w:hAnsi="Cambria" w:cs="Times New Roman"/>
                <w:sz w:val="24"/>
                <w:szCs w:val="24"/>
              </w:rPr>
            </w:pPr>
            <w:r w:rsidRPr="008048EA">
              <w:rPr>
                <w:rFonts w:ascii="Cambria" w:eastAsia="Calibri" w:hAnsi="Cambria" w:cs="Times New Roman"/>
                <w:sz w:val="24"/>
                <w:szCs w:val="24"/>
              </w:rPr>
              <w:t>1-Kayıt alanı ve Ulusal Adres veri sistemi uygulaması ile ilkokula tüm çağ nüfusunun kaydı yapılmaktadır</w:t>
            </w:r>
          </w:p>
        </w:tc>
      </w:tr>
    </w:tbl>
    <w:p w:rsidR="008048EA" w:rsidRDefault="008048EA" w:rsidP="008048EA">
      <w:pPr>
        <w:widowControl w:val="0"/>
        <w:autoSpaceDE w:val="0"/>
        <w:autoSpaceDN w:val="0"/>
        <w:spacing w:before="100" w:after="0" w:line="240" w:lineRule="auto"/>
        <w:rPr>
          <w:rFonts w:ascii="Cambria" w:eastAsia="Cambria" w:hAnsi="Cambria" w:cs="Cambria"/>
          <w:b/>
          <w:sz w:val="20"/>
        </w:rPr>
      </w:pPr>
    </w:p>
    <w:p w:rsidR="008F0E0E" w:rsidRDefault="008F0E0E" w:rsidP="008048EA">
      <w:pPr>
        <w:widowControl w:val="0"/>
        <w:autoSpaceDE w:val="0"/>
        <w:autoSpaceDN w:val="0"/>
        <w:spacing w:before="100" w:after="0" w:line="240" w:lineRule="auto"/>
        <w:rPr>
          <w:rFonts w:ascii="Cambria" w:eastAsia="Cambria" w:hAnsi="Cambria" w:cs="Cambria"/>
          <w:b/>
          <w:sz w:val="20"/>
        </w:rPr>
      </w:pPr>
    </w:p>
    <w:p w:rsidR="00C02A7F" w:rsidRDefault="008048EA" w:rsidP="008048EA">
      <w:pPr>
        <w:widowControl w:val="0"/>
        <w:autoSpaceDE w:val="0"/>
        <w:autoSpaceDN w:val="0"/>
        <w:spacing w:before="100" w:after="0" w:line="240" w:lineRule="auto"/>
        <w:rPr>
          <w:rFonts w:ascii="Cambria" w:eastAsia="Cambria" w:hAnsi="Cambria" w:cs="Cambria"/>
          <w:b/>
          <w:sz w:val="20"/>
        </w:rPr>
      </w:pPr>
      <w:r w:rsidRPr="00154FAF">
        <w:rPr>
          <w:rFonts w:ascii="Cambria" w:eastAsia="Cambria" w:hAnsi="Cambria" w:cs="Cambria"/>
          <w:b/>
          <w:sz w:val="20"/>
        </w:rPr>
        <w:lastRenderedPageBreak/>
        <w:t>Tablo</w:t>
      </w:r>
      <w:r w:rsidRPr="00154FAF">
        <w:rPr>
          <w:rFonts w:ascii="Cambria" w:eastAsia="Cambria" w:hAnsi="Cambria" w:cs="Cambria"/>
          <w:b/>
          <w:spacing w:val="-3"/>
          <w:sz w:val="20"/>
        </w:rPr>
        <w:t xml:space="preserve"> </w:t>
      </w:r>
      <w:r w:rsidR="004D441D">
        <w:rPr>
          <w:rFonts w:ascii="Cambria" w:eastAsia="Cambria" w:hAnsi="Cambria" w:cs="Cambria"/>
          <w:b/>
          <w:sz w:val="20"/>
        </w:rPr>
        <w:t>19</w:t>
      </w:r>
      <w:r w:rsidRPr="00154FAF">
        <w:rPr>
          <w:rFonts w:ascii="Cambria" w:eastAsia="Cambria" w:hAnsi="Cambria" w:cs="Cambria"/>
          <w:b/>
          <w:sz w:val="20"/>
        </w:rPr>
        <w:t>.</w:t>
      </w:r>
      <w:r w:rsidRPr="00154FAF">
        <w:rPr>
          <w:rFonts w:ascii="Cambria" w:eastAsia="Cambria" w:hAnsi="Cambria" w:cs="Cambria"/>
          <w:b/>
          <w:spacing w:val="39"/>
          <w:sz w:val="20"/>
        </w:rPr>
        <w:t xml:space="preserve"> </w:t>
      </w:r>
      <w:r>
        <w:rPr>
          <w:rFonts w:ascii="Cambria" w:eastAsia="Cambria" w:hAnsi="Cambria" w:cs="Cambria"/>
          <w:b/>
          <w:sz w:val="20"/>
        </w:rPr>
        <w:t xml:space="preserve">Tehditler </w:t>
      </w:r>
      <w:r w:rsidRPr="00154FAF">
        <w:rPr>
          <w:rFonts w:ascii="Cambria" w:eastAsia="Cambria" w:hAnsi="Cambria" w:cs="Cambria"/>
          <w:b/>
          <w:sz w:val="20"/>
        </w:rPr>
        <w:t>Tablosu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250"/>
      </w:tblGrid>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Politik</w:t>
            </w:r>
          </w:p>
        </w:tc>
        <w:tc>
          <w:tcPr>
            <w:tcW w:w="8250" w:type="dxa"/>
            <w:shd w:val="clear" w:color="auto" w:fill="auto"/>
          </w:tcPr>
          <w:p w:rsidR="00C02A7F" w:rsidRPr="00C02A7F" w:rsidRDefault="00C02A7F" w:rsidP="00C02A7F">
            <w:pPr>
              <w:spacing w:after="0" w:line="276" w:lineRule="auto"/>
              <w:jc w:val="both"/>
              <w:rPr>
                <w:rFonts w:ascii="Cambria" w:eastAsia="Calibri" w:hAnsi="Cambria" w:cs="Times New Roman"/>
                <w:sz w:val="24"/>
              </w:rPr>
            </w:pPr>
            <w:r w:rsidRPr="00C02A7F">
              <w:rPr>
                <w:rFonts w:ascii="Cambria" w:hAnsi="Cambria" w:cs="BookAntiqua"/>
                <w:sz w:val="24"/>
                <w:szCs w:val="24"/>
              </w:rPr>
              <w:t>1-Eğitim politikalarında yaşanan değişimlerin eğitim kalitesini olumsuz etkilemesi</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Ekonomik</w:t>
            </w:r>
          </w:p>
        </w:tc>
        <w:tc>
          <w:tcPr>
            <w:tcW w:w="8250" w:type="dxa"/>
            <w:shd w:val="clear" w:color="auto" w:fill="auto"/>
          </w:tcPr>
          <w:p w:rsidR="00C02A7F" w:rsidRPr="00C02A7F" w:rsidRDefault="008F0E0E" w:rsidP="00C02A7F">
            <w:pPr>
              <w:spacing w:after="0" w:line="276" w:lineRule="auto"/>
              <w:jc w:val="both"/>
              <w:rPr>
                <w:rFonts w:ascii="Cambria" w:eastAsia="Calibri" w:hAnsi="Cambria" w:cs="Times New Roman"/>
                <w:sz w:val="24"/>
              </w:rPr>
            </w:pPr>
            <w:r>
              <w:rPr>
                <w:rFonts w:ascii="Cambria" w:eastAsia="Calibri" w:hAnsi="Cambria" w:cs="Times New Roman"/>
                <w:sz w:val="24"/>
              </w:rPr>
              <w:t>1</w:t>
            </w:r>
            <w:r w:rsidR="00C02A7F">
              <w:rPr>
                <w:rFonts w:ascii="Cambria" w:eastAsia="Calibri" w:hAnsi="Cambria" w:cs="Times New Roman"/>
                <w:sz w:val="24"/>
              </w:rPr>
              <w:t>-Okulöncesi eğitimde alınan aylık katkı payları</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Sosyolojik</w:t>
            </w:r>
          </w:p>
        </w:tc>
        <w:tc>
          <w:tcPr>
            <w:tcW w:w="8250" w:type="dxa"/>
            <w:shd w:val="clear" w:color="auto" w:fill="auto"/>
          </w:tcPr>
          <w:p w:rsidR="00C02A7F" w:rsidRPr="00C02A7F" w:rsidRDefault="008F0E0E" w:rsidP="00C02A7F">
            <w:pPr>
              <w:spacing w:after="0" w:line="276" w:lineRule="auto"/>
              <w:jc w:val="both"/>
              <w:rPr>
                <w:rFonts w:ascii="Cambria" w:eastAsia="Calibri" w:hAnsi="Cambria" w:cs="Times New Roman"/>
                <w:sz w:val="24"/>
              </w:rPr>
            </w:pPr>
            <w:r>
              <w:rPr>
                <w:rFonts w:ascii="Cambria" w:eastAsia="Calibri" w:hAnsi="Cambria" w:cs="Souvenir Lt BT"/>
                <w:sz w:val="24"/>
              </w:rPr>
              <w:t>1</w:t>
            </w:r>
            <w:r w:rsidR="00C02A7F" w:rsidRPr="00C02A7F">
              <w:rPr>
                <w:rFonts w:ascii="Cambria" w:eastAsia="Calibri" w:hAnsi="Cambria" w:cs="Souvenir Lt BT"/>
                <w:sz w:val="24"/>
              </w:rPr>
              <w:t>-</w:t>
            </w:r>
            <w:r w:rsidR="00C02A7F">
              <w:rPr>
                <w:rFonts w:ascii="Cambria" w:eastAsia="Calibri" w:hAnsi="Cambria" w:cs="Souvenir Lt BT"/>
                <w:sz w:val="24"/>
              </w:rPr>
              <w:t>Kültürel ve demografik çeşitlilik</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Teknolojik</w:t>
            </w:r>
          </w:p>
        </w:tc>
        <w:tc>
          <w:tcPr>
            <w:tcW w:w="8250" w:type="dxa"/>
            <w:shd w:val="clear" w:color="auto" w:fill="auto"/>
          </w:tcPr>
          <w:p w:rsidR="00C02A7F" w:rsidRDefault="00C02A7F" w:rsidP="00C02A7F">
            <w:pPr>
              <w:spacing w:after="0" w:line="276" w:lineRule="auto"/>
              <w:jc w:val="both"/>
              <w:rPr>
                <w:rFonts w:ascii="Cambria" w:eastAsia="Calibri" w:hAnsi="Cambria" w:cs="Souvenir Lt BT"/>
                <w:sz w:val="24"/>
              </w:rPr>
            </w:pPr>
            <w:r w:rsidRPr="00C02A7F">
              <w:rPr>
                <w:rFonts w:ascii="Cambria" w:eastAsia="Calibri" w:hAnsi="Cambria" w:cs="Times New Roman"/>
                <w:sz w:val="24"/>
              </w:rPr>
              <w:t>1-</w:t>
            </w:r>
            <w:r w:rsidRPr="00C02A7F">
              <w:rPr>
                <w:rFonts w:ascii="Cambria" w:eastAsia="Calibri" w:hAnsi="Cambria" w:cs="Souvenir Lt BT"/>
                <w:sz w:val="24"/>
              </w:rPr>
              <w:t xml:space="preserve"> Sosyal medyanın</w:t>
            </w:r>
            <w:r>
              <w:rPr>
                <w:rFonts w:ascii="Cambria" w:eastAsia="Calibri" w:hAnsi="Cambria" w:cs="Souvenir Lt BT"/>
                <w:sz w:val="24"/>
              </w:rPr>
              <w:t>, Cimer vb. hatların</w:t>
            </w:r>
            <w:r w:rsidRPr="00C02A7F">
              <w:rPr>
                <w:rFonts w:ascii="Cambria" w:eastAsia="Calibri" w:hAnsi="Cambria" w:cs="Souvenir Lt BT"/>
                <w:sz w:val="24"/>
              </w:rPr>
              <w:t xml:space="preserve"> bilinçsiz kullanımı</w:t>
            </w:r>
          </w:p>
          <w:p w:rsidR="00C02A7F" w:rsidRPr="00C02A7F" w:rsidRDefault="00C02A7F" w:rsidP="00C02A7F">
            <w:pPr>
              <w:spacing w:after="0" w:line="276" w:lineRule="auto"/>
              <w:jc w:val="both"/>
              <w:rPr>
                <w:rFonts w:ascii="Cambria" w:eastAsia="Calibri" w:hAnsi="Cambria" w:cs="Times New Roman"/>
                <w:sz w:val="24"/>
              </w:rPr>
            </w:pPr>
            <w:r>
              <w:rPr>
                <w:rFonts w:ascii="Cambria" w:eastAsia="Calibri" w:hAnsi="Cambria" w:cs="Times New Roman"/>
                <w:sz w:val="24"/>
              </w:rPr>
              <w:t>2-Okulun teknolojik araç gereç ve altyapısının günümüz koşullarına göre yetersiz olması</w:t>
            </w:r>
          </w:p>
        </w:tc>
      </w:tr>
      <w:tr w:rsidR="00C02A7F" w:rsidRPr="00C02A7F" w:rsidTr="00C02A7F">
        <w:tc>
          <w:tcPr>
            <w:tcW w:w="1668" w:type="dxa"/>
            <w:shd w:val="clear" w:color="auto" w:fill="E2EFD9" w:themeFill="accent6" w:themeFillTint="33"/>
          </w:tcPr>
          <w:p w:rsidR="00C02A7F" w:rsidRPr="00C02A7F" w:rsidRDefault="00C02A7F" w:rsidP="00C02A7F">
            <w:pPr>
              <w:spacing w:after="0" w:line="276" w:lineRule="auto"/>
              <w:jc w:val="both"/>
              <w:rPr>
                <w:rFonts w:ascii="Cambria" w:eastAsia="Calibri" w:hAnsi="Cambria" w:cs="Times New Roman"/>
                <w:b/>
                <w:sz w:val="24"/>
              </w:rPr>
            </w:pPr>
            <w:r w:rsidRPr="00C02A7F">
              <w:rPr>
                <w:rFonts w:ascii="Cambria" w:eastAsia="Calibri" w:hAnsi="Cambria" w:cs="Times New Roman"/>
                <w:b/>
                <w:sz w:val="24"/>
              </w:rPr>
              <w:t>Mevzuat-Yasal</w:t>
            </w:r>
          </w:p>
        </w:tc>
        <w:tc>
          <w:tcPr>
            <w:tcW w:w="8250" w:type="dxa"/>
            <w:shd w:val="clear" w:color="auto" w:fill="auto"/>
          </w:tcPr>
          <w:p w:rsidR="00C02A7F" w:rsidRDefault="00C02A7F" w:rsidP="00C02A7F">
            <w:pPr>
              <w:spacing w:after="0" w:line="276" w:lineRule="auto"/>
              <w:ind w:right="1005"/>
              <w:jc w:val="both"/>
              <w:rPr>
                <w:rFonts w:ascii="Cambria" w:eastAsia="Calibri" w:hAnsi="Cambria" w:cs="Souvenir Lt BT"/>
                <w:sz w:val="24"/>
              </w:rPr>
            </w:pPr>
            <w:r w:rsidRPr="00C02A7F">
              <w:rPr>
                <w:rFonts w:ascii="Cambria" w:eastAsia="Calibri" w:hAnsi="Cambria" w:cs="Souvenir Lt BT"/>
                <w:sz w:val="24"/>
              </w:rPr>
              <w:t>1-Kanun ve MEB Mevzuatının sık değişmesi</w:t>
            </w:r>
          </w:p>
          <w:p w:rsidR="00C02A7F" w:rsidRPr="00C02A7F" w:rsidRDefault="00C02A7F" w:rsidP="00C02A7F">
            <w:pPr>
              <w:spacing w:after="0" w:line="276" w:lineRule="auto"/>
              <w:ind w:right="1005"/>
              <w:jc w:val="both"/>
              <w:rPr>
                <w:rFonts w:ascii="Cambria" w:eastAsia="Calibri" w:hAnsi="Cambria" w:cs="Times New Roman"/>
                <w:sz w:val="24"/>
              </w:rPr>
            </w:pPr>
            <w:r>
              <w:rPr>
                <w:rFonts w:ascii="Cambria" w:eastAsia="Calibri" w:hAnsi="Cambria" w:cs="Souvenir Lt BT"/>
                <w:sz w:val="24"/>
              </w:rPr>
              <w:t>2-Okulöncesi eğitimin zorunlu olmaması, mevzuat ve paydaş beklentileri arasındaki yaşanan uyuşmazlık</w:t>
            </w:r>
          </w:p>
        </w:tc>
      </w:tr>
    </w:tbl>
    <w:p w:rsidR="00F80B1D" w:rsidRDefault="00F80B1D" w:rsidP="008048EA">
      <w:pPr>
        <w:widowControl w:val="0"/>
        <w:autoSpaceDE w:val="0"/>
        <w:autoSpaceDN w:val="0"/>
        <w:spacing w:before="100" w:after="0" w:line="240" w:lineRule="auto"/>
        <w:rPr>
          <w:rFonts w:ascii="Cambria" w:eastAsia="Cambria" w:hAnsi="Cambria" w:cs="Cambria"/>
          <w:b/>
          <w:sz w:val="20"/>
        </w:rPr>
      </w:pPr>
    </w:p>
    <w:p w:rsidR="00382A9C" w:rsidRDefault="00382A9C" w:rsidP="008963DC">
      <w:pPr>
        <w:widowControl w:val="0"/>
        <w:tabs>
          <w:tab w:val="left" w:pos="1746"/>
        </w:tabs>
        <w:autoSpaceDE w:val="0"/>
        <w:autoSpaceDN w:val="0"/>
        <w:spacing w:after="0" w:line="240" w:lineRule="auto"/>
        <w:outlineLvl w:val="2"/>
        <w:rPr>
          <w:rFonts w:ascii="Cambria" w:eastAsia="Cambria" w:hAnsi="Cambria" w:cs="Cambria"/>
          <w:b/>
          <w:bCs/>
          <w:sz w:val="32"/>
          <w:szCs w:val="32"/>
        </w:rPr>
      </w:pPr>
      <w:r>
        <w:rPr>
          <w:rFonts w:ascii="Cambria" w:eastAsia="Cambria" w:hAnsi="Cambria" w:cs="Cambria"/>
          <w:b/>
          <w:bCs/>
          <w:sz w:val="32"/>
          <w:szCs w:val="32"/>
        </w:rPr>
        <w:t xml:space="preserve">2.10. </w:t>
      </w:r>
      <w:r w:rsidR="00894AEA">
        <w:rPr>
          <w:rFonts w:ascii="Cambria" w:eastAsia="Cambria" w:hAnsi="Cambria" w:cs="Cambria"/>
          <w:b/>
          <w:bCs/>
          <w:sz w:val="32"/>
          <w:szCs w:val="32"/>
        </w:rPr>
        <w:t>Tespitler ve İhtiyaçların Belirlenmesi</w:t>
      </w:r>
    </w:p>
    <w:p w:rsidR="00894AEA" w:rsidRDefault="00382A9C" w:rsidP="00EB3FA6">
      <w:pPr>
        <w:spacing w:before="1"/>
        <w:ind w:left="958" w:hanging="958"/>
        <w:jc w:val="both"/>
        <w:rPr>
          <w:rFonts w:ascii="Cambria" w:hAnsi="Cambria"/>
          <w:b/>
          <w:sz w:val="20"/>
        </w:rPr>
      </w:pPr>
      <w:r w:rsidRPr="00382A9C">
        <w:rPr>
          <w:rFonts w:ascii="Cambria" w:hAnsi="Cambria"/>
          <w:b/>
          <w:sz w:val="20"/>
        </w:rPr>
        <w:t>Tablo</w:t>
      </w:r>
      <w:r w:rsidRPr="00382A9C">
        <w:rPr>
          <w:rFonts w:ascii="Cambria" w:hAnsi="Cambria"/>
          <w:b/>
          <w:spacing w:val="-4"/>
          <w:sz w:val="20"/>
        </w:rPr>
        <w:t xml:space="preserve"> </w:t>
      </w:r>
      <w:r w:rsidR="004D441D">
        <w:rPr>
          <w:rFonts w:ascii="Cambria" w:hAnsi="Cambria"/>
          <w:b/>
          <w:sz w:val="20"/>
        </w:rPr>
        <w:t>20</w:t>
      </w:r>
      <w:r w:rsidRPr="00382A9C">
        <w:rPr>
          <w:rFonts w:ascii="Cambria" w:hAnsi="Cambria"/>
          <w:b/>
          <w:sz w:val="20"/>
        </w:rPr>
        <w:t>.</w:t>
      </w:r>
      <w:r w:rsidRPr="00382A9C">
        <w:rPr>
          <w:rFonts w:ascii="Cambria" w:hAnsi="Cambria"/>
          <w:b/>
          <w:spacing w:val="-5"/>
          <w:sz w:val="20"/>
        </w:rPr>
        <w:t xml:space="preserve"> </w:t>
      </w:r>
      <w:r w:rsidR="00894AEA">
        <w:rPr>
          <w:rFonts w:ascii="Cambria" w:hAnsi="Cambria"/>
          <w:b/>
          <w:sz w:val="20"/>
        </w:rPr>
        <w:t>Tespitler ve İhtiyaçlar</w:t>
      </w:r>
      <w:r>
        <w:rPr>
          <w:rFonts w:ascii="Cambria" w:hAnsi="Cambria"/>
          <w:b/>
          <w:sz w:val="20"/>
        </w:rPr>
        <w:t xml:space="preserve"> Tablosu</w:t>
      </w:r>
    </w:p>
    <w:tbl>
      <w:tblPr>
        <w:tblStyle w:val="TabloKlavuzu"/>
        <w:tblW w:w="9923" w:type="dxa"/>
        <w:tblInd w:w="-5" w:type="dxa"/>
        <w:tblLook w:val="04A0" w:firstRow="1" w:lastRow="0" w:firstColumn="1" w:lastColumn="0" w:noHBand="0" w:noVBand="1"/>
      </w:tblPr>
      <w:tblGrid>
        <w:gridCol w:w="2835"/>
        <w:gridCol w:w="7088"/>
      </w:tblGrid>
      <w:tr w:rsidR="00894814" w:rsidTr="00F64D06">
        <w:tc>
          <w:tcPr>
            <w:tcW w:w="2835" w:type="dxa"/>
            <w:shd w:val="clear" w:color="auto" w:fill="E2EFD9" w:themeFill="accent6" w:themeFillTint="33"/>
          </w:tcPr>
          <w:p w:rsidR="00894814" w:rsidRDefault="00894814" w:rsidP="00382A9C">
            <w:pPr>
              <w:spacing w:before="1"/>
              <w:jc w:val="both"/>
              <w:rPr>
                <w:rFonts w:ascii="Cambria" w:hAnsi="Cambria"/>
                <w:b/>
              </w:rPr>
            </w:pPr>
            <w:r w:rsidRPr="00256652">
              <w:rPr>
                <w:rFonts w:ascii="Cambria" w:hAnsi="Cambria"/>
                <w:b/>
              </w:rPr>
              <w:t>Gelişim ve Sorun Alanları</w:t>
            </w:r>
          </w:p>
          <w:p w:rsidR="00894814" w:rsidRPr="00256652" w:rsidRDefault="00894814" w:rsidP="00382A9C">
            <w:pPr>
              <w:spacing w:before="1"/>
              <w:jc w:val="both"/>
              <w:rPr>
                <w:rFonts w:ascii="Cambria" w:hAnsi="Cambria"/>
                <w:b/>
              </w:rPr>
            </w:pPr>
          </w:p>
        </w:tc>
        <w:tc>
          <w:tcPr>
            <w:tcW w:w="7088" w:type="dxa"/>
            <w:shd w:val="clear" w:color="auto" w:fill="E2EFD9" w:themeFill="accent6" w:themeFillTint="33"/>
          </w:tcPr>
          <w:p w:rsidR="00894814" w:rsidRPr="00256652" w:rsidRDefault="00894814" w:rsidP="00382A9C">
            <w:pPr>
              <w:spacing w:before="1"/>
              <w:jc w:val="both"/>
              <w:rPr>
                <w:rFonts w:ascii="Cambria" w:hAnsi="Cambria"/>
                <w:b/>
              </w:rPr>
            </w:pPr>
            <w:r w:rsidRPr="00256652">
              <w:rPr>
                <w:rFonts w:ascii="Cambria" w:hAnsi="Cambria"/>
                <w:b/>
              </w:rPr>
              <w:t>Tespitler</w:t>
            </w:r>
            <w:r w:rsidR="00FB6673">
              <w:rPr>
                <w:rFonts w:ascii="Cambria" w:hAnsi="Cambria"/>
                <w:b/>
              </w:rPr>
              <w:t xml:space="preserve"> ve </w:t>
            </w:r>
            <w:r w:rsidRPr="00256652">
              <w:rPr>
                <w:rFonts w:ascii="Cambria" w:hAnsi="Cambria"/>
                <w:b/>
              </w:rPr>
              <w:t>İhtiyaçlar</w:t>
            </w:r>
          </w:p>
        </w:tc>
      </w:tr>
      <w:tr w:rsidR="00FB6673" w:rsidTr="00F64D06">
        <w:trPr>
          <w:trHeight w:val="1870"/>
        </w:trPr>
        <w:tc>
          <w:tcPr>
            <w:tcW w:w="2835" w:type="dxa"/>
            <w:shd w:val="clear" w:color="auto" w:fill="E2EFD9" w:themeFill="accent6" w:themeFillTint="33"/>
          </w:tcPr>
          <w:p w:rsidR="00FB6673" w:rsidRPr="00EB3FA6" w:rsidRDefault="00FB6673" w:rsidP="00382A9C">
            <w:pPr>
              <w:spacing w:before="1"/>
              <w:jc w:val="both"/>
              <w:rPr>
                <w:rFonts w:ascii="Cambria" w:hAnsi="Cambria"/>
                <w:b/>
                <w:u w:val="single"/>
              </w:rPr>
            </w:pPr>
            <w:r w:rsidRPr="00EB3FA6">
              <w:rPr>
                <w:rFonts w:ascii="Cambria" w:hAnsi="Cambria"/>
                <w:b/>
                <w:u w:val="single"/>
              </w:rPr>
              <w:t>Eğitim Öğretime Erişim</w:t>
            </w:r>
          </w:p>
          <w:p w:rsidR="00FB6673" w:rsidRPr="00FB6673" w:rsidRDefault="00FB6673" w:rsidP="00FB6673">
            <w:pPr>
              <w:jc w:val="both"/>
              <w:rPr>
                <w:rFonts w:ascii="Cambria" w:hAnsi="Cambria"/>
              </w:rPr>
            </w:pPr>
            <w:r w:rsidRPr="00FB6673">
              <w:rPr>
                <w:rFonts w:ascii="Cambria" w:hAnsi="Cambria"/>
              </w:rPr>
              <w:t>*Okullaşma Oranı</w:t>
            </w:r>
          </w:p>
          <w:p w:rsidR="00FB6673" w:rsidRPr="00FB6673" w:rsidRDefault="00F71972" w:rsidP="00FB6673">
            <w:pPr>
              <w:jc w:val="both"/>
              <w:rPr>
                <w:rFonts w:ascii="Cambria" w:hAnsi="Cambria"/>
              </w:rPr>
            </w:pPr>
            <w:r>
              <w:rPr>
                <w:rFonts w:ascii="Cambria" w:hAnsi="Cambria"/>
              </w:rPr>
              <w:t>*Okula</w:t>
            </w:r>
            <w:r w:rsidR="00FB6673" w:rsidRPr="00FB6673">
              <w:rPr>
                <w:rFonts w:ascii="Cambria" w:hAnsi="Cambria"/>
              </w:rPr>
              <w:t>Devam/ Devamsızlık</w:t>
            </w:r>
          </w:p>
          <w:p w:rsidR="00FB6673" w:rsidRPr="00FB6673" w:rsidRDefault="00FB6673" w:rsidP="00FB6673">
            <w:pPr>
              <w:jc w:val="both"/>
              <w:rPr>
                <w:rFonts w:ascii="Cambria" w:hAnsi="Cambria"/>
              </w:rPr>
            </w:pPr>
            <w:r w:rsidRPr="00FB6673">
              <w:rPr>
                <w:rFonts w:ascii="Cambria" w:hAnsi="Cambria"/>
              </w:rPr>
              <w:t>*Okula Uyum, Oryantasyon</w:t>
            </w:r>
          </w:p>
          <w:p w:rsidR="00FB6673" w:rsidRPr="00FB6673" w:rsidRDefault="00F71972" w:rsidP="00FB6673">
            <w:pPr>
              <w:jc w:val="both"/>
              <w:rPr>
                <w:rFonts w:ascii="Cambria" w:hAnsi="Cambria"/>
              </w:rPr>
            </w:pPr>
            <w:r>
              <w:rPr>
                <w:rFonts w:ascii="Cambria" w:hAnsi="Cambria"/>
              </w:rPr>
              <w:t xml:space="preserve">*Özel Eğitime İhtiyaç Duyan </w:t>
            </w:r>
            <w:r w:rsidR="00FB6673" w:rsidRPr="00FB6673">
              <w:rPr>
                <w:rFonts w:ascii="Cambria" w:hAnsi="Cambria"/>
              </w:rPr>
              <w:t>Bireyler</w:t>
            </w:r>
          </w:p>
          <w:p w:rsidR="00FB6673" w:rsidRPr="00256652" w:rsidRDefault="00FB6673" w:rsidP="00FB6673">
            <w:pPr>
              <w:jc w:val="both"/>
              <w:rPr>
                <w:rFonts w:ascii="Cambria" w:hAnsi="Cambria"/>
                <w:b/>
              </w:rPr>
            </w:pPr>
            <w:r w:rsidRPr="00FB6673">
              <w:rPr>
                <w:rFonts w:ascii="Cambria" w:hAnsi="Cambria"/>
              </w:rPr>
              <w:t>*Yabancı Öğrenciler</w:t>
            </w:r>
          </w:p>
        </w:tc>
        <w:tc>
          <w:tcPr>
            <w:tcW w:w="7088" w:type="dxa"/>
          </w:tcPr>
          <w:p w:rsidR="00FB6673" w:rsidRPr="00FB6673" w:rsidRDefault="00FB6673" w:rsidP="00382A9C">
            <w:pPr>
              <w:spacing w:before="1"/>
              <w:jc w:val="both"/>
              <w:rPr>
                <w:rFonts w:ascii="Cambria" w:hAnsi="Cambria" w:cs="TimesNewRomanPSMT"/>
                <w:sz w:val="24"/>
                <w:szCs w:val="24"/>
              </w:rPr>
            </w:pPr>
            <w:r>
              <w:rPr>
                <w:rFonts w:ascii="Cambria" w:hAnsi="Cambria" w:cs="TimesNewRomanPSMT"/>
                <w:sz w:val="24"/>
                <w:szCs w:val="24"/>
              </w:rPr>
              <w:t>1-</w:t>
            </w:r>
            <w:r w:rsidRPr="00FB6673">
              <w:rPr>
                <w:rFonts w:ascii="Cambria" w:hAnsi="Cambria" w:cs="TimesNewRomanPSMT"/>
                <w:sz w:val="24"/>
                <w:szCs w:val="24"/>
              </w:rPr>
              <w:t>Okul öncesi eğitimde devam/devamsızlık bilincini geliştirmek</w:t>
            </w:r>
          </w:p>
          <w:p w:rsidR="00FB6673" w:rsidRPr="00FB6673" w:rsidRDefault="00FB6673" w:rsidP="00FB6673">
            <w:pPr>
              <w:spacing w:before="1"/>
              <w:jc w:val="both"/>
              <w:rPr>
                <w:rFonts w:ascii="Cambria" w:hAnsi="Cambria"/>
                <w:sz w:val="20"/>
              </w:rPr>
            </w:pPr>
            <w:r>
              <w:rPr>
                <w:rFonts w:ascii="Cambria" w:hAnsi="Cambria" w:cs="TimesNewRomanPSMT"/>
                <w:sz w:val="24"/>
                <w:szCs w:val="24"/>
              </w:rPr>
              <w:t>2-</w:t>
            </w:r>
            <w:r w:rsidRPr="00FB6673">
              <w:rPr>
                <w:rFonts w:ascii="Cambria" w:hAnsi="Cambria" w:cs="TimesNewRomanPSMT"/>
                <w:sz w:val="24"/>
                <w:szCs w:val="24"/>
              </w:rPr>
              <w:t>Oryantasyon çalışmalarının çeşitlendirilmesi, okul öncesi eğitimin yaygınlaştırılması</w:t>
            </w:r>
          </w:p>
          <w:p w:rsidR="00FB6673" w:rsidRPr="00FB6673" w:rsidRDefault="00FB6673" w:rsidP="00FB6673">
            <w:pPr>
              <w:spacing w:before="1"/>
              <w:jc w:val="both"/>
              <w:rPr>
                <w:rFonts w:ascii="Cambria" w:hAnsi="Cambria" w:cs="TimesNewRomanPSMT"/>
                <w:sz w:val="24"/>
                <w:szCs w:val="24"/>
              </w:rPr>
            </w:pPr>
            <w:r>
              <w:rPr>
                <w:rFonts w:ascii="Cambria" w:hAnsi="Cambria" w:cs="TimesNewRomanPSMT"/>
                <w:sz w:val="24"/>
                <w:szCs w:val="24"/>
              </w:rPr>
              <w:t>3-</w:t>
            </w:r>
            <w:r w:rsidRPr="00FB6673">
              <w:rPr>
                <w:rFonts w:ascii="Cambria" w:hAnsi="Cambria" w:cs="TimesNewRomanPSMT"/>
                <w:sz w:val="24"/>
                <w:szCs w:val="24"/>
              </w:rPr>
              <w:t>Özel eğitime ihtiyaç duyan bireylerin uygun eğitime erişimi</w:t>
            </w:r>
          </w:p>
          <w:p w:rsidR="00FB6673" w:rsidRPr="00FB6673" w:rsidRDefault="00FB6673" w:rsidP="00FB6673">
            <w:pPr>
              <w:spacing w:before="1"/>
              <w:jc w:val="both"/>
              <w:rPr>
                <w:rFonts w:ascii="Cambria" w:hAnsi="Cambria"/>
                <w:sz w:val="20"/>
              </w:rPr>
            </w:pPr>
          </w:p>
        </w:tc>
      </w:tr>
      <w:tr w:rsidR="00FB6673" w:rsidTr="00F71972">
        <w:trPr>
          <w:trHeight w:val="2488"/>
        </w:trPr>
        <w:tc>
          <w:tcPr>
            <w:tcW w:w="2835" w:type="dxa"/>
            <w:shd w:val="clear" w:color="auto" w:fill="E2EFD9" w:themeFill="accent6" w:themeFillTint="33"/>
          </w:tcPr>
          <w:p w:rsidR="00FB6673" w:rsidRPr="00EB3FA6" w:rsidRDefault="00FB6673" w:rsidP="00FB6673">
            <w:pPr>
              <w:spacing w:before="1"/>
              <w:jc w:val="both"/>
              <w:rPr>
                <w:rFonts w:ascii="Cambria" w:hAnsi="Cambria"/>
                <w:b/>
                <w:u w:val="single"/>
              </w:rPr>
            </w:pPr>
            <w:r w:rsidRPr="00EB3FA6">
              <w:rPr>
                <w:rFonts w:ascii="Cambria" w:hAnsi="Cambria"/>
                <w:b/>
                <w:u w:val="single"/>
              </w:rPr>
              <w:t>Eğitim Öğretimde Kalite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Akademik Başarı</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Sosyal, Kültürel ve Fiziksel Gelişim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Sınıf Tekrarı</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İstihdam Edilebilirlik ve Yönlendirme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Öğretim Yöntemleri</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Ders araç gereçleri</w:t>
            </w:r>
          </w:p>
          <w:p w:rsidR="00FB6673" w:rsidRPr="00256652" w:rsidRDefault="00FB6673" w:rsidP="00FB6673">
            <w:pPr>
              <w:spacing w:before="1"/>
              <w:jc w:val="both"/>
              <w:rPr>
                <w:rFonts w:ascii="Cambria" w:hAnsi="Cambria"/>
                <w:b/>
              </w:rPr>
            </w:pPr>
          </w:p>
        </w:tc>
        <w:tc>
          <w:tcPr>
            <w:tcW w:w="7088" w:type="dxa"/>
          </w:tcPr>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TimesNewRomanPSMT"/>
                <w:sz w:val="24"/>
                <w:szCs w:val="24"/>
              </w:rPr>
              <w:t>1-Öğrencilerin becerilerine uygun kaliteli eğitim ortamı oluşturulması</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2</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Öğrenci gelişimini destekleyici rehberlik faaliyetleri</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3</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Öğretmenlere yönelik hizmet içi eğitimler</w:t>
            </w:r>
          </w:p>
          <w:p w:rsidR="00FB6673" w:rsidRPr="00FB6673" w:rsidRDefault="00FB6673" w:rsidP="00FB6673">
            <w:pPr>
              <w:autoSpaceDE w:val="0"/>
              <w:autoSpaceDN w:val="0"/>
              <w:adjustRightInd w:val="0"/>
              <w:rPr>
                <w:rFonts w:ascii="Cambria" w:hAnsi="Cambria" w:cs="TimesNewRomanPSMT"/>
                <w:sz w:val="24"/>
                <w:szCs w:val="24"/>
              </w:rPr>
            </w:pPr>
            <w:r>
              <w:rPr>
                <w:rFonts w:ascii="Cambria" w:hAnsi="Cambria" w:cs="BookAntiqua-Bold"/>
                <w:bCs/>
                <w:sz w:val="24"/>
                <w:szCs w:val="24"/>
              </w:rPr>
              <w:t>4-</w:t>
            </w:r>
            <w:r w:rsidRPr="00FB6673">
              <w:rPr>
                <w:rFonts w:ascii="Cambria" w:hAnsi="Cambria" w:cs="TimesNewRomanPSMT"/>
                <w:sz w:val="24"/>
                <w:szCs w:val="24"/>
              </w:rPr>
              <w:t>Eğitim öğretim sürecinde sanatsal, sportif ve kültürel faaliyetler</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5</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Eğitimde farklı yöntem ve tekniklerin kullanılması</w:t>
            </w:r>
          </w:p>
          <w:p w:rsidR="00FB6673" w:rsidRPr="00FB6673" w:rsidRDefault="00FB6673" w:rsidP="00FB6673">
            <w:pPr>
              <w:autoSpaceDE w:val="0"/>
              <w:autoSpaceDN w:val="0"/>
              <w:adjustRightInd w:val="0"/>
              <w:rPr>
                <w:rFonts w:ascii="Cambria" w:hAnsi="Cambria" w:cs="TimesNewRomanPSMT"/>
                <w:sz w:val="24"/>
                <w:szCs w:val="24"/>
              </w:rPr>
            </w:pPr>
            <w:r w:rsidRPr="00FB6673">
              <w:rPr>
                <w:rFonts w:ascii="Cambria" w:hAnsi="Cambria" w:cs="BookAntiqua-Bold"/>
                <w:bCs/>
                <w:sz w:val="24"/>
                <w:szCs w:val="24"/>
              </w:rPr>
              <w:t>6</w:t>
            </w:r>
            <w:r>
              <w:rPr>
                <w:rFonts w:ascii="Cambria" w:hAnsi="Cambria" w:cs="BookAntiqua-Bold"/>
                <w:bCs/>
                <w:sz w:val="24"/>
                <w:szCs w:val="24"/>
              </w:rPr>
              <w:t>-</w:t>
            </w:r>
            <w:r w:rsidRPr="00FB6673">
              <w:rPr>
                <w:rFonts w:ascii="Cambria" w:hAnsi="Cambria" w:cs="BookAntiqua-Bold"/>
                <w:bCs/>
                <w:sz w:val="24"/>
                <w:szCs w:val="24"/>
              </w:rPr>
              <w:t xml:space="preserve"> </w:t>
            </w:r>
            <w:r w:rsidRPr="00FB6673">
              <w:rPr>
                <w:rFonts w:ascii="Cambria" w:hAnsi="Cambria" w:cs="TimesNewRomanPSMT"/>
                <w:sz w:val="24"/>
                <w:szCs w:val="24"/>
              </w:rPr>
              <w:t>Okul öncesi eğitimde materyal kullanımı</w:t>
            </w:r>
          </w:p>
          <w:p w:rsidR="00FB6673" w:rsidRDefault="00FB6673" w:rsidP="00FB6673">
            <w:pPr>
              <w:spacing w:before="1"/>
              <w:jc w:val="both"/>
              <w:rPr>
                <w:rFonts w:ascii="Cambria" w:hAnsi="Cambria"/>
                <w:sz w:val="20"/>
              </w:rPr>
            </w:pPr>
            <w:r>
              <w:rPr>
                <w:rFonts w:ascii="Cambria" w:hAnsi="Cambria" w:cs="BookAntiqua-Bold"/>
                <w:bCs/>
                <w:sz w:val="24"/>
                <w:szCs w:val="24"/>
              </w:rPr>
              <w:t>7-</w:t>
            </w:r>
            <w:r w:rsidRPr="00FB6673">
              <w:rPr>
                <w:rFonts w:ascii="Cambria" w:hAnsi="Cambria" w:cs="TimesNewRomanPSMT"/>
                <w:sz w:val="24"/>
                <w:szCs w:val="24"/>
              </w:rPr>
              <w:t>Eğitimi destekleyecek ve geliştirecek projeler geliştirme</w:t>
            </w:r>
          </w:p>
        </w:tc>
      </w:tr>
      <w:tr w:rsidR="00FB6673" w:rsidTr="008963DC">
        <w:trPr>
          <w:trHeight w:val="2028"/>
        </w:trPr>
        <w:tc>
          <w:tcPr>
            <w:tcW w:w="2835" w:type="dxa"/>
            <w:shd w:val="clear" w:color="auto" w:fill="E2EFD9" w:themeFill="accent6" w:themeFillTint="33"/>
          </w:tcPr>
          <w:p w:rsidR="00FB6673" w:rsidRPr="00EB3FA6" w:rsidRDefault="00FB6673" w:rsidP="00FB6673">
            <w:pPr>
              <w:spacing w:before="1"/>
              <w:jc w:val="both"/>
              <w:rPr>
                <w:rFonts w:ascii="Cambria" w:hAnsi="Cambria"/>
                <w:b/>
                <w:u w:val="single"/>
              </w:rPr>
            </w:pPr>
            <w:r w:rsidRPr="00EB3FA6">
              <w:rPr>
                <w:rFonts w:ascii="Cambria" w:hAnsi="Cambria"/>
                <w:b/>
                <w:u w:val="single"/>
              </w:rPr>
              <w:t>Kurumsal Kapasite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Kurumsal İletişim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Kurumsal Yönetim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Bina ve Yerleşke</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Donanım</w:t>
            </w:r>
          </w:p>
          <w:p w:rsidR="00FB6673" w:rsidRPr="00FB6673" w:rsidRDefault="00FB6673" w:rsidP="00FB6673">
            <w:pPr>
              <w:spacing w:before="1"/>
              <w:jc w:val="both"/>
              <w:rPr>
                <w:rFonts w:ascii="Cambria" w:hAnsi="Cambria"/>
              </w:rPr>
            </w:pPr>
            <w:r>
              <w:rPr>
                <w:rFonts w:ascii="Cambria" w:hAnsi="Cambria"/>
              </w:rPr>
              <w:t>*</w:t>
            </w:r>
            <w:r w:rsidRPr="00FB6673">
              <w:rPr>
                <w:rFonts w:ascii="Cambria" w:hAnsi="Cambria"/>
              </w:rPr>
              <w:t>Temizlik, Hijyen</w:t>
            </w:r>
          </w:p>
          <w:p w:rsidR="00FB6673" w:rsidRDefault="00FB6673" w:rsidP="00FB6673">
            <w:pPr>
              <w:spacing w:before="1"/>
              <w:jc w:val="both"/>
              <w:rPr>
                <w:rFonts w:ascii="Cambria" w:hAnsi="Cambria"/>
              </w:rPr>
            </w:pPr>
            <w:r>
              <w:rPr>
                <w:rFonts w:ascii="Cambria" w:hAnsi="Cambria"/>
              </w:rPr>
              <w:t>*İş Güvenliği,</w:t>
            </w:r>
            <w:r w:rsidRPr="00FB6673">
              <w:rPr>
                <w:rFonts w:ascii="Cambria" w:hAnsi="Cambria"/>
              </w:rPr>
              <w:t xml:space="preserve"> Okul Güvenliği</w:t>
            </w:r>
          </w:p>
          <w:p w:rsidR="00FB6673" w:rsidRPr="00FB6673" w:rsidRDefault="00FB6673" w:rsidP="00FB6673">
            <w:pPr>
              <w:spacing w:before="1"/>
              <w:jc w:val="both"/>
              <w:rPr>
                <w:rFonts w:ascii="Cambria" w:hAnsi="Cambria"/>
              </w:rPr>
            </w:pPr>
          </w:p>
          <w:p w:rsidR="00FB6673" w:rsidRPr="00256652" w:rsidRDefault="00FB6673" w:rsidP="00FB6673">
            <w:pPr>
              <w:spacing w:before="1"/>
              <w:jc w:val="both"/>
              <w:rPr>
                <w:rFonts w:ascii="Cambria" w:hAnsi="Cambria"/>
                <w:b/>
              </w:rPr>
            </w:pPr>
          </w:p>
        </w:tc>
        <w:tc>
          <w:tcPr>
            <w:tcW w:w="7088" w:type="dxa"/>
          </w:tcPr>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TimesNewRomanPSMT"/>
                <w:sz w:val="24"/>
                <w:szCs w:val="24"/>
              </w:rPr>
              <w:t>1-Kurum içi iletişimi güçlendirecek etkinlikler yapılması</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2</w:t>
            </w:r>
            <w:r>
              <w:rPr>
                <w:rFonts w:ascii="Cambria" w:hAnsi="Cambria" w:cs="BookAntiqua-Bold"/>
                <w:bCs/>
                <w:sz w:val="24"/>
                <w:szCs w:val="24"/>
              </w:rPr>
              <w:t>-</w:t>
            </w:r>
            <w:r w:rsidRPr="00EB3FA6">
              <w:rPr>
                <w:rFonts w:ascii="Cambria" w:hAnsi="Cambria" w:cs="TimesNewRomanPSMT"/>
                <w:sz w:val="24"/>
                <w:szCs w:val="24"/>
              </w:rPr>
              <w:t>Demokratik yönetim anlayışının geliştirilmesi</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3</w:t>
            </w:r>
            <w:r>
              <w:rPr>
                <w:rFonts w:ascii="Cambria" w:hAnsi="Cambria" w:cs="BookAntiqua-Bold"/>
                <w:bCs/>
                <w:sz w:val="24"/>
                <w:szCs w:val="24"/>
              </w:rPr>
              <w:t>-</w:t>
            </w:r>
            <w:r w:rsidRPr="00EB3FA6">
              <w:rPr>
                <w:rFonts w:ascii="Cambria" w:hAnsi="Cambria" w:cs="TimesNewRomanPSMT"/>
                <w:sz w:val="24"/>
                <w:szCs w:val="24"/>
              </w:rPr>
              <w:t>Öğretmenlere yönelik fiziksel alanların oluşturulması</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4</w:t>
            </w:r>
            <w:r>
              <w:rPr>
                <w:rFonts w:ascii="Cambria" w:hAnsi="Cambria" w:cs="BookAntiqua-Bold"/>
                <w:bCs/>
                <w:sz w:val="24"/>
                <w:szCs w:val="24"/>
              </w:rPr>
              <w:t>-</w:t>
            </w:r>
            <w:r w:rsidRPr="00EB3FA6">
              <w:rPr>
                <w:rFonts w:ascii="Cambria" w:hAnsi="Cambria" w:cs="TimesNewRomanPSMT"/>
                <w:sz w:val="24"/>
                <w:szCs w:val="24"/>
              </w:rPr>
              <w:t xml:space="preserve">Donanım ve finansal kaynakların daha iyi </w:t>
            </w:r>
            <w:r>
              <w:rPr>
                <w:rFonts w:ascii="Cambria" w:hAnsi="Cambria" w:cs="TimesNewRomanPSMT"/>
                <w:sz w:val="24"/>
                <w:szCs w:val="24"/>
              </w:rPr>
              <w:t>kullanılması, yönetilmesi</w:t>
            </w:r>
          </w:p>
          <w:p w:rsidR="00EB3FA6" w:rsidRPr="00EB3FA6" w:rsidRDefault="00EB3FA6" w:rsidP="00EB3FA6">
            <w:pPr>
              <w:autoSpaceDE w:val="0"/>
              <w:autoSpaceDN w:val="0"/>
              <w:adjustRightInd w:val="0"/>
              <w:rPr>
                <w:rFonts w:ascii="Cambria" w:hAnsi="Cambria" w:cs="TimesNewRomanPSMT"/>
                <w:sz w:val="24"/>
                <w:szCs w:val="24"/>
              </w:rPr>
            </w:pPr>
            <w:r w:rsidRPr="00EB3FA6">
              <w:rPr>
                <w:rFonts w:ascii="Cambria" w:hAnsi="Cambria" w:cs="BookAntiqua-Bold"/>
                <w:bCs/>
                <w:sz w:val="24"/>
                <w:szCs w:val="24"/>
              </w:rPr>
              <w:t>5</w:t>
            </w:r>
            <w:r>
              <w:rPr>
                <w:rFonts w:ascii="Cambria" w:hAnsi="Cambria" w:cs="BookAntiqua-Bold"/>
                <w:bCs/>
                <w:sz w:val="24"/>
                <w:szCs w:val="24"/>
              </w:rPr>
              <w:t>-</w:t>
            </w:r>
            <w:r w:rsidRPr="00EB3FA6">
              <w:rPr>
                <w:rFonts w:ascii="Cambria" w:hAnsi="Cambria" w:cs="TimesNewRomanPSMT"/>
                <w:sz w:val="24"/>
                <w:szCs w:val="24"/>
              </w:rPr>
              <w:t>İş güvenliği ve sivil savunma bilincinin oluşturulması</w:t>
            </w:r>
          </w:p>
          <w:p w:rsidR="00FB6673" w:rsidRDefault="00FB6673" w:rsidP="00EB3FA6">
            <w:pPr>
              <w:spacing w:before="1"/>
              <w:jc w:val="both"/>
              <w:rPr>
                <w:rFonts w:ascii="Cambria" w:hAnsi="Cambria"/>
                <w:sz w:val="20"/>
              </w:rPr>
            </w:pPr>
          </w:p>
        </w:tc>
      </w:tr>
    </w:tbl>
    <w:p w:rsidR="00F3477F" w:rsidRDefault="00F3477F" w:rsidP="00C57350">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E92AC7" w:rsidRDefault="00E92AC7" w:rsidP="00C57350">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r>
        <w:rPr>
          <w:rFonts w:ascii="Cambria" w:eastAsia="Cambria" w:hAnsi="Cambria" w:cs="Cambria"/>
          <w:b/>
          <w:bCs/>
          <w:sz w:val="36"/>
          <w:szCs w:val="36"/>
        </w:rPr>
        <w:lastRenderedPageBreak/>
        <w:t>3.</w:t>
      </w:r>
      <w:r w:rsidRPr="00E92AC7">
        <w:rPr>
          <w:rFonts w:ascii="Cambria" w:eastAsia="Cambria" w:hAnsi="Cambria" w:cs="Cambria"/>
          <w:b/>
          <w:bCs/>
          <w:sz w:val="36"/>
          <w:szCs w:val="36"/>
        </w:rPr>
        <w:t>GELECEĞE</w:t>
      </w:r>
      <w:r w:rsidRPr="00E92AC7">
        <w:rPr>
          <w:rFonts w:ascii="Cambria" w:eastAsia="Cambria" w:hAnsi="Cambria" w:cs="Cambria"/>
          <w:b/>
          <w:bCs/>
          <w:spacing w:val="-4"/>
          <w:sz w:val="36"/>
          <w:szCs w:val="36"/>
        </w:rPr>
        <w:t xml:space="preserve"> </w:t>
      </w:r>
      <w:r w:rsidRPr="00E92AC7">
        <w:rPr>
          <w:rFonts w:ascii="Cambria" w:eastAsia="Cambria" w:hAnsi="Cambria" w:cs="Cambria"/>
          <w:b/>
          <w:bCs/>
          <w:sz w:val="36"/>
          <w:szCs w:val="36"/>
        </w:rPr>
        <w:t>BAKIŞ</w:t>
      </w:r>
    </w:p>
    <w:p w:rsidR="00382A9C" w:rsidRDefault="00382A9C" w:rsidP="00E92AC7">
      <w:pPr>
        <w:widowControl w:val="0"/>
        <w:tabs>
          <w:tab w:val="left" w:pos="1679"/>
        </w:tabs>
        <w:autoSpaceDE w:val="0"/>
        <w:autoSpaceDN w:val="0"/>
        <w:spacing w:before="78" w:after="0" w:line="240" w:lineRule="auto"/>
        <w:ind w:left="539"/>
        <w:jc w:val="both"/>
        <w:outlineLvl w:val="1"/>
        <w:rPr>
          <w:rFonts w:ascii="Cambria" w:eastAsia="Cambria" w:hAnsi="Cambria" w:cs="Cambria"/>
          <w:b/>
          <w:bCs/>
          <w:sz w:val="36"/>
          <w:szCs w:val="36"/>
        </w:rPr>
      </w:pPr>
    </w:p>
    <w:p w:rsidR="00BF5393" w:rsidRPr="00F3477F" w:rsidRDefault="00382A9C" w:rsidP="00F3477F">
      <w:pPr>
        <w:widowControl w:val="0"/>
        <w:tabs>
          <w:tab w:val="left" w:pos="1679"/>
        </w:tabs>
        <w:autoSpaceDE w:val="0"/>
        <w:autoSpaceDN w:val="0"/>
        <w:spacing w:before="78" w:after="0" w:line="240" w:lineRule="auto"/>
        <w:jc w:val="both"/>
        <w:outlineLvl w:val="1"/>
        <w:rPr>
          <w:rFonts w:ascii="Cambria" w:eastAsia="Cambria" w:hAnsi="Cambria" w:cs="Cambria"/>
          <w:bCs/>
          <w:sz w:val="24"/>
          <w:szCs w:val="36"/>
        </w:rPr>
      </w:pPr>
      <w:r w:rsidRPr="00382A9C">
        <w:rPr>
          <w:rFonts w:ascii="Cambria" w:eastAsia="Cambria" w:hAnsi="Cambria" w:cs="Cambria"/>
          <w:bCs/>
          <w:sz w:val="24"/>
          <w:szCs w:val="36"/>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w:t>
      </w:r>
      <w:r w:rsidR="00F3477F">
        <w:rPr>
          <w:rFonts w:ascii="Cambria" w:eastAsia="Cambria" w:hAnsi="Cambria" w:cs="Cambria"/>
          <w:bCs/>
          <w:sz w:val="24"/>
          <w:szCs w:val="36"/>
        </w:rPr>
        <w:t>t kurul tarafından onaylanmı</w:t>
      </w:r>
    </w:p>
    <w:p w:rsidR="00BF5393" w:rsidRDefault="00F3477F" w:rsidP="00F3477F">
      <w:pPr>
        <w:widowControl w:val="0"/>
        <w:tabs>
          <w:tab w:val="left" w:pos="1488"/>
        </w:tabs>
        <w:autoSpaceDE w:val="0"/>
        <w:autoSpaceDN w:val="0"/>
        <w:spacing w:before="78" w:after="0" w:line="240" w:lineRule="auto"/>
        <w:jc w:val="both"/>
        <w:outlineLvl w:val="2"/>
        <w:rPr>
          <w:rFonts w:ascii="Cambria" w:eastAsia="Cambria" w:hAnsi="Cambria" w:cs="Cambria"/>
          <w:bCs/>
          <w:sz w:val="24"/>
          <w:szCs w:val="32"/>
        </w:rPr>
      </w:pPr>
      <w:r>
        <w:rPr>
          <w:rFonts w:ascii="Monotype Corsiva" w:eastAsia="Cambria" w:hAnsi="Monotype Corsiva" w:cs="Cambria"/>
          <w:bCs/>
          <w:noProof/>
          <w:sz w:val="32"/>
          <w:szCs w:val="32"/>
          <w:lang w:eastAsia="tr-TR"/>
        </w:rPr>
        <w:drawing>
          <wp:inline distT="0" distB="0" distL="0" distR="0" wp14:anchorId="70831EA8">
            <wp:extent cx="6325235" cy="10096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5235" cy="1009650"/>
                    </a:xfrm>
                    <a:prstGeom prst="rect">
                      <a:avLst/>
                    </a:prstGeom>
                    <a:noFill/>
                  </pic:spPr>
                </pic:pic>
              </a:graphicData>
            </a:graphic>
          </wp:inline>
        </w:drawing>
      </w:r>
      <w:r>
        <w:rPr>
          <w:rFonts w:ascii="Cambria" w:eastAsia="Cambria" w:hAnsi="Cambria" w:cs="Cambria"/>
          <w:b/>
          <w:bCs/>
          <w:sz w:val="32"/>
          <w:szCs w:val="32"/>
        </w:rPr>
        <w:t xml:space="preserve"> </w:t>
      </w:r>
    </w:p>
    <w:p w:rsidR="00BF5393" w:rsidRPr="00BF5393" w:rsidRDefault="00F3477F" w:rsidP="00BF5393">
      <w:pPr>
        <w:widowControl w:val="0"/>
        <w:tabs>
          <w:tab w:val="left" w:pos="1488"/>
        </w:tabs>
        <w:autoSpaceDE w:val="0"/>
        <w:autoSpaceDN w:val="0"/>
        <w:spacing w:before="78" w:after="0" w:line="240" w:lineRule="auto"/>
        <w:outlineLvl w:val="2"/>
        <w:rPr>
          <w:rFonts w:ascii="Cambria" w:eastAsia="Cambria" w:hAnsi="Cambria" w:cs="Cambria"/>
          <w:bCs/>
          <w:sz w:val="24"/>
          <w:szCs w:val="32"/>
        </w:rPr>
      </w:pPr>
      <w:r>
        <w:rPr>
          <w:rFonts w:ascii="Cambria" w:eastAsia="Cambria" w:hAnsi="Cambria" w:cs="Cambria"/>
          <w:bCs/>
          <w:noProof/>
          <w:sz w:val="24"/>
          <w:szCs w:val="32"/>
          <w:lang w:eastAsia="tr-TR"/>
        </w:rPr>
        <w:t xml:space="preserve">       </w:t>
      </w:r>
      <w:r>
        <w:rPr>
          <w:rFonts w:ascii="Cambria" w:eastAsia="Cambria" w:hAnsi="Cambria" w:cs="Cambria"/>
          <w:bCs/>
          <w:noProof/>
          <w:sz w:val="24"/>
          <w:szCs w:val="32"/>
          <w:lang w:eastAsia="tr-TR"/>
        </w:rPr>
        <w:drawing>
          <wp:inline distT="0" distB="0" distL="0" distR="0" wp14:anchorId="69BAF958">
            <wp:extent cx="5868035" cy="10096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035" cy="1009650"/>
                    </a:xfrm>
                    <a:prstGeom prst="rect">
                      <a:avLst/>
                    </a:prstGeom>
                    <a:noFill/>
                  </pic:spPr>
                </pic:pic>
              </a:graphicData>
            </a:graphic>
          </wp:inline>
        </w:drawing>
      </w:r>
    </w:p>
    <w:tbl>
      <w:tblPr>
        <w:tblW w:w="8829" w:type="dxa"/>
        <w:tblLook w:val="04A0" w:firstRow="1" w:lastRow="0" w:firstColumn="1" w:lastColumn="0" w:noHBand="0" w:noVBand="1"/>
      </w:tblPr>
      <w:tblGrid>
        <w:gridCol w:w="8829"/>
      </w:tblGrid>
      <w:tr w:rsidR="00BF5393" w:rsidRPr="00BF5393" w:rsidTr="00BF5393">
        <w:trPr>
          <w:trHeight w:val="707"/>
        </w:trPr>
        <w:tc>
          <w:tcPr>
            <w:tcW w:w="8829" w:type="dxa"/>
            <w:vAlign w:val="center"/>
          </w:tcPr>
          <w:p w:rsidR="00BF5393" w:rsidRDefault="00F3477F" w:rsidP="00F3477F">
            <w:pPr>
              <w:widowControl w:val="0"/>
              <w:tabs>
                <w:tab w:val="left" w:pos="1488"/>
              </w:tabs>
              <w:autoSpaceDE w:val="0"/>
              <w:autoSpaceDN w:val="0"/>
              <w:spacing w:before="78" w:after="0" w:line="240" w:lineRule="auto"/>
              <w:outlineLvl w:val="2"/>
              <w:rPr>
                <w:rFonts w:ascii="Cambria" w:eastAsia="Cambria" w:hAnsi="Cambria" w:cs="Cambria"/>
                <w:b/>
                <w:bCs/>
                <w:sz w:val="32"/>
                <w:szCs w:val="32"/>
              </w:rPr>
            </w:pPr>
            <w:r>
              <w:rPr>
                <w:rFonts w:ascii="Cambria" w:eastAsia="Cambria" w:hAnsi="Cambria" w:cs="Cambria"/>
                <w:b/>
                <w:bCs/>
                <w:noProof/>
                <w:sz w:val="32"/>
                <w:szCs w:val="32"/>
                <w:lang w:eastAsia="tr-TR"/>
              </w:rPr>
              <w:t xml:space="preserve">                                  </w:t>
            </w:r>
            <w:r>
              <w:rPr>
                <w:rFonts w:ascii="Cambria" w:eastAsia="Cambria" w:hAnsi="Cambria" w:cs="Cambria"/>
                <w:b/>
                <w:bCs/>
                <w:noProof/>
                <w:sz w:val="32"/>
                <w:szCs w:val="32"/>
                <w:lang w:eastAsia="tr-TR"/>
              </w:rPr>
              <w:drawing>
                <wp:inline distT="0" distB="0" distL="0" distR="0" wp14:anchorId="4B14BA77">
                  <wp:extent cx="3220085" cy="40582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0085" cy="4058285"/>
                          </a:xfrm>
                          <a:prstGeom prst="rect">
                            <a:avLst/>
                          </a:prstGeom>
                          <a:noFill/>
                        </pic:spPr>
                      </pic:pic>
                    </a:graphicData>
                  </a:graphic>
                </wp:inline>
              </w:drawing>
            </w:r>
          </w:p>
          <w:p w:rsidR="00BF5393" w:rsidRPr="00BF5393" w:rsidRDefault="00BF5393" w:rsidP="00F3477F">
            <w:pPr>
              <w:widowControl w:val="0"/>
              <w:tabs>
                <w:tab w:val="left" w:pos="1488"/>
              </w:tabs>
              <w:autoSpaceDE w:val="0"/>
              <w:autoSpaceDN w:val="0"/>
              <w:spacing w:before="78" w:after="0" w:line="240" w:lineRule="auto"/>
              <w:ind w:left="425"/>
              <w:outlineLvl w:val="2"/>
              <w:rPr>
                <w:rFonts w:ascii="Cambria" w:eastAsia="Cambria" w:hAnsi="Cambria" w:cs="Cambria"/>
                <w:bCs/>
                <w:sz w:val="24"/>
                <w:szCs w:val="32"/>
              </w:rPr>
            </w:pPr>
          </w:p>
        </w:tc>
      </w:tr>
      <w:tr w:rsidR="00BF5393" w:rsidRPr="00BF5393" w:rsidTr="00BF5393">
        <w:trPr>
          <w:trHeight w:val="409"/>
        </w:trPr>
        <w:tc>
          <w:tcPr>
            <w:tcW w:w="8829" w:type="dxa"/>
            <w:vAlign w:val="center"/>
          </w:tcPr>
          <w:p w:rsidR="00BF5393" w:rsidRPr="00BF5393" w:rsidRDefault="00BF5393" w:rsidP="00F3477F">
            <w:pPr>
              <w:widowControl w:val="0"/>
              <w:tabs>
                <w:tab w:val="left" w:pos="1488"/>
              </w:tabs>
              <w:autoSpaceDE w:val="0"/>
              <w:autoSpaceDN w:val="0"/>
              <w:spacing w:before="78" w:after="0" w:line="240" w:lineRule="auto"/>
              <w:ind w:left="720"/>
              <w:outlineLvl w:val="2"/>
              <w:rPr>
                <w:rFonts w:ascii="Cambria" w:eastAsia="Cambria" w:hAnsi="Cambria" w:cs="Cambria"/>
                <w:bCs/>
                <w:sz w:val="24"/>
                <w:szCs w:val="32"/>
              </w:rPr>
            </w:pPr>
          </w:p>
        </w:tc>
      </w:tr>
      <w:tr w:rsidR="00BF5393" w:rsidRPr="00BF5393" w:rsidTr="00BF5393">
        <w:trPr>
          <w:trHeight w:val="409"/>
        </w:trPr>
        <w:tc>
          <w:tcPr>
            <w:tcW w:w="8829" w:type="dxa"/>
            <w:vAlign w:val="center"/>
          </w:tcPr>
          <w:p w:rsidR="00BF5393" w:rsidRPr="00BF5393" w:rsidRDefault="00BF5393" w:rsidP="00F3477F">
            <w:pPr>
              <w:widowControl w:val="0"/>
              <w:tabs>
                <w:tab w:val="left" w:pos="1488"/>
              </w:tabs>
              <w:autoSpaceDE w:val="0"/>
              <w:autoSpaceDN w:val="0"/>
              <w:spacing w:before="78" w:after="0" w:line="240" w:lineRule="auto"/>
              <w:ind w:left="425"/>
              <w:outlineLvl w:val="2"/>
              <w:rPr>
                <w:rFonts w:ascii="Cambria" w:eastAsia="Cambria" w:hAnsi="Cambria" w:cs="Cambria"/>
                <w:bCs/>
                <w:sz w:val="24"/>
                <w:szCs w:val="32"/>
              </w:rPr>
            </w:pPr>
          </w:p>
        </w:tc>
      </w:tr>
    </w:tbl>
    <w:p w:rsidR="00342235" w:rsidRPr="00BF5393" w:rsidRDefault="00342235" w:rsidP="00F80B1D">
      <w:pPr>
        <w:widowControl w:val="0"/>
        <w:tabs>
          <w:tab w:val="left" w:pos="1488"/>
        </w:tabs>
        <w:autoSpaceDE w:val="0"/>
        <w:autoSpaceDN w:val="0"/>
        <w:spacing w:before="78" w:after="0" w:line="240" w:lineRule="auto"/>
        <w:outlineLvl w:val="2"/>
        <w:rPr>
          <w:rFonts w:ascii="Cambria" w:eastAsia="Cambria" w:hAnsi="Cambria" w:cs="Cambria"/>
          <w:b/>
          <w:bCs/>
          <w:sz w:val="32"/>
          <w:szCs w:val="32"/>
        </w:rPr>
      </w:pPr>
    </w:p>
    <w:p w:rsidR="00BF5393" w:rsidRPr="002F4155" w:rsidRDefault="00151FD3" w:rsidP="002F4155">
      <w:pPr>
        <w:pStyle w:val="ListeParagraf"/>
        <w:widowControl w:val="0"/>
        <w:numPr>
          <w:ilvl w:val="0"/>
          <w:numId w:val="12"/>
        </w:numPr>
        <w:tabs>
          <w:tab w:val="left" w:pos="1679"/>
        </w:tabs>
        <w:autoSpaceDE w:val="0"/>
        <w:autoSpaceDN w:val="0"/>
        <w:spacing w:before="78" w:after="0" w:line="240" w:lineRule="auto"/>
        <w:ind w:left="567" w:hanging="567"/>
        <w:jc w:val="both"/>
        <w:outlineLvl w:val="1"/>
        <w:rPr>
          <w:rFonts w:ascii="Cambria" w:eastAsia="Cambria" w:hAnsi="Cambria" w:cs="Cambria"/>
          <w:b/>
          <w:bCs/>
          <w:sz w:val="36"/>
          <w:szCs w:val="36"/>
        </w:rPr>
      </w:pPr>
      <w:r w:rsidRPr="002F4155">
        <w:rPr>
          <w:rFonts w:ascii="Cambria" w:eastAsia="Cambria" w:hAnsi="Cambria" w:cs="Cambria"/>
          <w:b/>
          <w:bCs/>
          <w:sz w:val="36"/>
          <w:szCs w:val="36"/>
        </w:rPr>
        <w:t>AMAÇ, HEDEF VE PERFORMANS GÖSTERGESİ İLE STRATEJİLERİN BELİRLENMESİ</w:t>
      </w:r>
    </w:p>
    <w:p w:rsidR="002F4155" w:rsidRPr="002F4155" w:rsidRDefault="002F4155" w:rsidP="002F4155">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1967A3" w:rsidRDefault="001967A3"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2"/>
          <w:szCs w:val="36"/>
        </w:rPr>
      </w:pPr>
      <w:r w:rsidRPr="001967A3">
        <w:rPr>
          <w:rFonts w:ascii="Cambria" w:eastAsia="Cambria" w:hAnsi="Cambria" w:cs="Cambria"/>
          <w:b/>
          <w:bCs/>
          <w:sz w:val="32"/>
          <w:szCs w:val="36"/>
        </w:rPr>
        <w:t>4.1.Amaç ve Hedeflerimiz</w:t>
      </w:r>
    </w:p>
    <w:p w:rsidR="002F4155" w:rsidRDefault="002F4155" w:rsidP="002F4155">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r w:rsidRPr="002F4155">
        <w:rPr>
          <w:rFonts w:ascii="Cambria" w:eastAsia="Cambria" w:hAnsi="Cambria" w:cs="Cambria"/>
          <w:b/>
          <w:bCs/>
          <w:sz w:val="28"/>
          <w:szCs w:val="36"/>
        </w:rPr>
        <w:t>TEMA I: EĞİTİM VE ÖĞRETİME ERİŞİM</w:t>
      </w:r>
    </w:p>
    <w:p w:rsidR="0048665B" w:rsidRPr="002F4155" w:rsidRDefault="0048665B" w:rsidP="002F4155">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p>
    <w:p w:rsidR="001967A3" w:rsidRPr="001967A3" w:rsidRDefault="001967A3" w:rsidP="00641CA7">
      <w:pPr>
        <w:pStyle w:val="GvdeMetni"/>
        <w:jc w:val="both"/>
        <w:rPr>
          <w:b/>
          <w:sz w:val="28"/>
        </w:rPr>
      </w:pPr>
      <w:r w:rsidRPr="001967A3">
        <w:rPr>
          <w:b/>
          <w:sz w:val="28"/>
        </w:rPr>
        <w:t>Amaç 1.</w:t>
      </w:r>
      <w:r w:rsidR="002F4155">
        <w:rPr>
          <w:b/>
          <w:sz w:val="28"/>
        </w:rPr>
        <w:t xml:space="preserve"> </w:t>
      </w:r>
      <w:r w:rsidR="00641CA7" w:rsidRPr="00641CA7">
        <w:t>Okul öncesi eğitim kurumlarına, eğitimin temel ilkeleri doğrultusunda erişimin artırılması, öğrenci devamı ve uyumu sağlanarak ve okullaşma oranı artırılacaktır</w:t>
      </w:r>
      <w:r w:rsidR="00641CA7">
        <w:t>.</w:t>
      </w:r>
    </w:p>
    <w:p w:rsidR="001967A3" w:rsidRDefault="001967A3" w:rsidP="00641CA7">
      <w:pPr>
        <w:pStyle w:val="GvdeMetni"/>
        <w:jc w:val="both"/>
        <w:rPr>
          <w:rStyle w:val="GvdeMetniChar"/>
        </w:rPr>
      </w:pPr>
      <w:r w:rsidRPr="0048665B">
        <w:rPr>
          <w:b/>
          <w:sz w:val="28"/>
        </w:rPr>
        <w:t>Hedef 1.1</w:t>
      </w:r>
      <w:r w:rsidR="00641CA7" w:rsidRPr="0048665B">
        <w:rPr>
          <w:b/>
          <w:sz w:val="28"/>
        </w:rPr>
        <w:t>:</w:t>
      </w:r>
      <w:r w:rsidR="00641CA7" w:rsidRPr="0048665B">
        <w:rPr>
          <w:sz w:val="28"/>
        </w:rPr>
        <w:t xml:space="preserve"> </w:t>
      </w:r>
      <w:r w:rsidR="00641CA7" w:rsidRPr="00641CA7">
        <w:rPr>
          <w:rStyle w:val="GvdeMetniChar"/>
        </w:rPr>
        <w:t>Öğrencilerinin okula uyumu sağlanacak, okullaşma oranları artırılacak,  uyum ve devamsızlık sorunları giderilecektir</w:t>
      </w:r>
      <w:r w:rsidR="00641CA7">
        <w:rPr>
          <w:rStyle w:val="GvdeMetniChar"/>
        </w:rPr>
        <w:t>.</w:t>
      </w:r>
    </w:p>
    <w:p w:rsidR="00641CA7" w:rsidRDefault="00641CA7" w:rsidP="00641CA7">
      <w:pPr>
        <w:pStyle w:val="GvdeMetni"/>
        <w:jc w:val="both"/>
        <w:rPr>
          <w:rStyle w:val="GvdeMetniChar"/>
        </w:rPr>
      </w:pPr>
    </w:p>
    <w:p w:rsidR="00641CA7" w:rsidRPr="001967A3" w:rsidRDefault="00641CA7" w:rsidP="00641CA7">
      <w:pPr>
        <w:pStyle w:val="GvdeMetni"/>
        <w:jc w:val="both"/>
        <w:rPr>
          <w:b/>
        </w:rPr>
      </w:pPr>
    </w:p>
    <w:p w:rsidR="00641CA7" w:rsidRDefault="00641CA7"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r w:rsidRPr="002F4155">
        <w:rPr>
          <w:rFonts w:ascii="Cambria" w:eastAsia="Cambria" w:hAnsi="Cambria" w:cs="Cambria"/>
          <w:b/>
          <w:bCs/>
          <w:sz w:val="28"/>
          <w:szCs w:val="36"/>
        </w:rPr>
        <w:t>TEMA I</w:t>
      </w:r>
      <w:r>
        <w:rPr>
          <w:rFonts w:ascii="Cambria" w:eastAsia="Cambria" w:hAnsi="Cambria" w:cs="Cambria"/>
          <w:b/>
          <w:bCs/>
          <w:sz w:val="28"/>
          <w:szCs w:val="36"/>
        </w:rPr>
        <w:t>I</w:t>
      </w:r>
      <w:r w:rsidRPr="002F4155">
        <w:rPr>
          <w:rFonts w:ascii="Cambria" w:eastAsia="Cambria" w:hAnsi="Cambria" w:cs="Cambria"/>
          <w:b/>
          <w:bCs/>
          <w:sz w:val="28"/>
          <w:szCs w:val="36"/>
        </w:rPr>
        <w:t>: EĞİTİM ÖĞRETİM</w:t>
      </w:r>
      <w:r>
        <w:rPr>
          <w:rFonts w:ascii="Cambria" w:eastAsia="Cambria" w:hAnsi="Cambria" w:cs="Cambria"/>
          <w:b/>
          <w:bCs/>
          <w:sz w:val="28"/>
          <w:szCs w:val="36"/>
        </w:rPr>
        <w:t>D</w:t>
      </w:r>
      <w:r w:rsidRPr="002F4155">
        <w:rPr>
          <w:rFonts w:ascii="Cambria" w:eastAsia="Cambria" w:hAnsi="Cambria" w:cs="Cambria"/>
          <w:b/>
          <w:bCs/>
          <w:sz w:val="28"/>
          <w:szCs w:val="36"/>
        </w:rPr>
        <w:t xml:space="preserve">E </w:t>
      </w:r>
      <w:r>
        <w:rPr>
          <w:rFonts w:ascii="Cambria" w:eastAsia="Cambria" w:hAnsi="Cambria" w:cs="Cambria"/>
          <w:b/>
          <w:bCs/>
          <w:sz w:val="28"/>
          <w:szCs w:val="36"/>
        </w:rPr>
        <w:t>KALİTE</w:t>
      </w:r>
    </w:p>
    <w:p w:rsidR="0048665B" w:rsidRDefault="0048665B"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p>
    <w:p w:rsidR="00641CA7" w:rsidRPr="00641CA7" w:rsidRDefault="00641CA7" w:rsidP="00641CA7">
      <w:pPr>
        <w:widowControl w:val="0"/>
        <w:tabs>
          <w:tab w:val="left" w:pos="1679"/>
        </w:tabs>
        <w:autoSpaceDE w:val="0"/>
        <w:autoSpaceDN w:val="0"/>
        <w:spacing w:before="78" w:after="0" w:line="240" w:lineRule="auto"/>
        <w:ind w:hanging="142"/>
        <w:jc w:val="both"/>
        <w:outlineLvl w:val="1"/>
        <w:rPr>
          <w:rStyle w:val="GvdeMetniChar"/>
        </w:rPr>
      </w:pPr>
      <w:r>
        <w:rPr>
          <w:rFonts w:ascii="Cambria" w:eastAsia="Cambria" w:hAnsi="Cambria" w:cs="Cambria"/>
          <w:b/>
          <w:bCs/>
          <w:sz w:val="28"/>
          <w:szCs w:val="36"/>
        </w:rPr>
        <w:t>Amaç 2</w:t>
      </w:r>
      <w:r w:rsidR="001967A3" w:rsidRPr="00641CA7">
        <w:rPr>
          <w:rFonts w:ascii="Cambria" w:eastAsia="Cambria" w:hAnsi="Cambria" w:cs="Cambria"/>
          <w:b/>
          <w:bCs/>
          <w:sz w:val="28"/>
          <w:szCs w:val="36"/>
        </w:rPr>
        <w:t>.</w:t>
      </w:r>
      <w:r w:rsidRPr="00641CA7">
        <w:t xml:space="preserve"> </w:t>
      </w:r>
      <w:r w:rsidRPr="00641CA7">
        <w:rPr>
          <w:rStyle w:val="GvdeMetniChar"/>
        </w:rPr>
        <w:t>Okul öncesi eğitim kurumlarının, eğitimin temel ilkeleri doğrultusunda niteliğini arttırmak amacıyla kurumsal kapasite geliştirilecektir</w:t>
      </w:r>
      <w:r>
        <w:rPr>
          <w:rStyle w:val="GvdeMetniChar"/>
        </w:rPr>
        <w:t>.</w:t>
      </w:r>
    </w:p>
    <w:p w:rsidR="00641CA7" w:rsidRPr="00641CA7" w:rsidRDefault="00641CA7" w:rsidP="00641CA7">
      <w:pPr>
        <w:widowControl w:val="0"/>
        <w:tabs>
          <w:tab w:val="left" w:pos="1679"/>
        </w:tabs>
        <w:autoSpaceDE w:val="0"/>
        <w:autoSpaceDN w:val="0"/>
        <w:spacing w:before="78" w:after="0" w:line="240" w:lineRule="auto"/>
        <w:ind w:hanging="142"/>
        <w:jc w:val="both"/>
        <w:outlineLvl w:val="1"/>
        <w:rPr>
          <w:rStyle w:val="GvdeMetniChar"/>
        </w:rPr>
      </w:pPr>
      <w:r>
        <w:rPr>
          <w:rFonts w:ascii="Cambria" w:hAnsi="Cambria"/>
          <w:b/>
          <w:sz w:val="28"/>
        </w:rPr>
        <w:t>Hedef 2</w:t>
      </w:r>
      <w:r w:rsidRPr="00641CA7">
        <w:rPr>
          <w:rFonts w:ascii="Cambria" w:hAnsi="Cambria"/>
          <w:b/>
          <w:sz w:val="28"/>
        </w:rPr>
        <w:t>.1</w:t>
      </w:r>
      <w:r>
        <w:rPr>
          <w:rFonts w:ascii="Cambria" w:hAnsi="Cambria"/>
          <w:b/>
          <w:sz w:val="28"/>
        </w:rPr>
        <w:t>:</w:t>
      </w:r>
      <w:r w:rsidRPr="00641CA7">
        <w:rPr>
          <w:rStyle w:val="GvdeMetniChar"/>
        </w:rPr>
        <w:t>Eğitim ve öğretimin sağlıklı ve güvenli bir ortamda gerçekleştirilmesi için okul sağlığı ve güvenliği geliştirilecektir.</w:t>
      </w:r>
    </w:p>
    <w:p w:rsidR="001967A3" w:rsidRPr="00641CA7" w:rsidRDefault="00641CA7"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44"/>
          <w:szCs w:val="36"/>
        </w:rPr>
      </w:pPr>
      <w:r>
        <w:rPr>
          <w:rFonts w:ascii="Cambria" w:hAnsi="Cambria"/>
          <w:b/>
          <w:sz w:val="28"/>
        </w:rPr>
        <w:t>Hedef 2.2:</w:t>
      </w:r>
      <w:r w:rsidRPr="00641CA7">
        <w:t xml:space="preserve"> </w:t>
      </w:r>
      <w:r w:rsidRPr="00641CA7">
        <w:rPr>
          <w:rFonts w:ascii="Cambria" w:hAnsi="Cambria"/>
          <w:sz w:val="24"/>
        </w:rPr>
        <w:t>Okul öncesi eğitimin niteliği artırılacaktır.</w:t>
      </w:r>
    </w:p>
    <w:p w:rsidR="00641CA7" w:rsidRDefault="00641CA7" w:rsidP="00641CA7">
      <w:r>
        <w:tab/>
      </w:r>
    </w:p>
    <w:p w:rsidR="00641CA7" w:rsidRDefault="00641CA7" w:rsidP="00641CA7"/>
    <w:p w:rsidR="00641CA7" w:rsidRDefault="00641CA7"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r>
        <w:t xml:space="preserve">  </w:t>
      </w:r>
      <w:r w:rsidRPr="002F4155">
        <w:rPr>
          <w:rFonts w:ascii="Cambria" w:eastAsia="Cambria" w:hAnsi="Cambria" w:cs="Cambria"/>
          <w:b/>
          <w:bCs/>
          <w:sz w:val="28"/>
          <w:szCs w:val="36"/>
        </w:rPr>
        <w:t>TEMA I</w:t>
      </w:r>
      <w:r>
        <w:rPr>
          <w:rFonts w:ascii="Cambria" w:eastAsia="Cambria" w:hAnsi="Cambria" w:cs="Cambria"/>
          <w:b/>
          <w:bCs/>
          <w:sz w:val="28"/>
          <w:szCs w:val="36"/>
        </w:rPr>
        <w:t>II</w:t>
      </w:r>
      <w:r w:rsidRPr="002F4155">
        <w:rPr>
          <w:rFonts w:ascii="Cambria" w:eastAsia="Cambria" w:hAnsi="Cambria" w:cs="Cambria"/>
          <w:b/>
          <w:bCs/>
          <w:sz w:val="28"/>
          <w:szCs w:val="36"/>
        </w:rPr>
        <w:t xml:space="preserve">: </w:t>
      </w:r>
      <w:r>
        <w:rPr>
          <w:rFonts w:ascii="Cambria" w:eastAsia="Cambria" w:hAnsi="Cambria" w:cs="Cambria"/>
          <w:b/>
          <w:bCs/>
          <w:sz w:val="28"/>
          <w:szCs w:val="36"/>
        </w:rPr>
        <w:t xml:space="preserve">KURUMSAL KAPASİTE </w:t>
      </w:r>
    </w:p>
    <w:p w:rsidR="00641CA7" w:rsidRDefault="00641CA7" w:rsidP="00641CA7">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28"/>
          <w:szCs w:val="36"/>
        </w:rPr>
      </w:pPr>
    </w:p>
    <w:p w:rsidR="00641CA7" w:rsidRDefault="00417846" w:rsidP="00417846">
      <w:pPr>
        <w:jc w:val="both"/>
      </w:pPr>
      <w:r>
        <w:rPr>
          <w:rFonts w:ascii="Cambria" w:eastAsia="Cambria" w:hAnsi="Cambria" w:cs="Cambria"/>
          <w:b/>
          <w:bCs/>
          <w:sz w:val="28"/>
          <w:szCs w:val="36"/>
        </w:rPr>
        <w:t>Amaç 3.</w:t>
      </w:r>
      <w:r w:rsidRPr="00417846">
        <w:t xml:space="preserve"> </w:t>
      </w:r>
      <w:r w:rsidRPr="00417846">
        <w:rPr>
          <w:rFonts w:ascii="Cambria" w:eastAsia="Cambria" w:hAnsi="Cambria" w:cs="Cambria"/>
          <w:bCs/>
          <w:sz w:val="24"/>
          <w:szCs w:val="36"/>
        </w:rPr>
        <w:t>Eğitim ve öğretim faaliyetlerinin daha nitelikli olarak verilebilmesi için okulumuzun kurumsal kapasitesi güçlendirilecektir</w:t>
      </w:r>
      <w:r>
        <w:t>.</w:t>
      </w:r>
    </w:p>
    <w:p w:rsidR="00417846" w:rsidRDefault="00417846" w:rsidP="00417846">
      <w:pPr>
        <w:jc w:val="both"/>
        <w:rPr>
          <w:rFonts w:ascii="Cambria" w:hAnsi="Cambria"/>
          <w:sz w:val="24"/>
        </w:rPr>
      </w:pPr>
      <w:r>
        <w:rPr>
          <w:rFonts w:ascii="Cambria" w:hAnsi="Cambria"/>
          <w:b/>
          <w:sz w:val="28"/>
        </w:rPr>
        <w:t>Hedef 3</w:t>
      </w:r>
      <w:r w:rsidRPr="00641CA7">
        <w:rPr>
          <w:rFonts w:ascii="Cambria" w:hAnsi="Cambria"/>
          <w:b/>
          <w:sz w:val="28"/>
        </w:rPr>
        <w:t>.1</w:t>
      </w:r>
      <w:r>
        <w:rPr>
          <w:rFonts w:ascii="Cambria" w:hAnsi="Cambria"/>
          <w:b/>
          <w:sz w:val="28"/>
        </w:rPr>
        <w:t>.</w:t>
      </w:r>
      <w:r w:rsidRPr="00417846">
        <w:rPr>
          <w:rFonts w:ascii="Cambria" w:hAnsi="Cambria"/>
          <w:sz w:val="24"/>
        </w:rPr>
        <w:t>Eğitim kalitesinin artırılmasına yönelik çalışanların mesleki gelişimleri desteklenecektir</w:t>
      </w:r>
      <w:r>
        <w:rPr>
          <w:rFonts w:ascii="Cambria" w:hAnsi="Cambria"/>
          <w:sz w:val="24"/>
        </w:rPr>
        <w:t>.</w:t>
      </w:r>
    </w:p>
    <w:p w:rsidR="00417846" w:rsidRDefault="00417846" w:rsidP="00417846">
      <w:pPr>
        <w:jc w:val="both"/>
        <w:rPr>
          <w:rFonts w:ascii="Cambria" w:hAnsi="Cambria"/>
          <w:sz w:val="24"/>
        </w:rPr>
      </w:pPr>
      <w:r>
        <w:rPr>
          <w:rFonts w:ascii="Cambria" w:hAnsi="Cambria"/>
          <w:b/>
          <w:sz w:val="28"/>
        </w:rPr>
        <w:t>Hedef 3.2.</w:t>
      </w:r>
      <w:r w:rsidRPr="00417846">
        <w:rPr>
          <w:rFonts w:ascii="Cambria" w:hAnsi="Cambria"/>
          <w:sz w:val="24"/>
        </w:rPr>
        <w:t>Eğitim kalitesinin artırılmasına yönelik okulun fiziki kapasitesi artırılacaktır.</w:t>
      </w:r>
    </w:p>
    <w:p w:rsidR="00417846" w:rsidRPr="00417846" w:rsidRDefault="00417846" w:rsidP="00417846">
      <w:pPr>
        <w:jc w:val="both"/>
        <w:rPr>
          <w:rFonts w:ascii="Cambria" w:hAnsi="Cambria"/>
          <w:sz w:val="24"/>
        </w:rPr>
      </w:pPr>
      <w:r>
        <w:rPr>
          <w:rFonts w:ascii="Cambria" w:hAnsi="Cambria"/>
          <w:b/>
          <w:sz w:val="28"/>
        </w:rPr>
        <w:t>Hedef 3.3.</w:t>
      </w:r>
      <w:r w:rsidRPr="00417846">
        <w:t xml:space="preserve"> </w:t>
      </w:r>
      <w:r w:rsidRPr="00417846">
        <w:rPr>
          <w:rFonts w:ascii="Cambria" w:hAnsi="Cambria"/>
          <w:sz w:val="24"/>
        </w:rPr>
        <w:t xml:space="preserve">Eğitim kalitesinin artırılmasına yönelik okulun teknik, materyal, </w:t>
      </w:r>
      <w:r w:rsidR="00837DB3" w:rsidRPr="00417846">
        <w:rPr>
          <w:rFonts w:ascii="Cambria" w:hAnsi="Cambria"/>
          <w:sz w:val="24"/>
        </w:rPr>
        <w:t>mekân</w:t>
      </w:r>
      <w:r w:rsidRPr="00417846">
        <w:rPr>
          <w:rFonts w:ascii="Cambria" w:hAnsi="Cambria"/>
          <w:sz w:val="24"/>
        </w:rPr>
        <w:t xml:space="preserve">, alan </w:t>
      </w:r>
      <w:r w:rsidR="00837DB3" w:rsidRPr="00417846">
        <w:rPr>
          <w:rFonts w:ascii="Cambria" w:hAnsi="Cambria"/>
          <w:sz w:val="24"/>
        </w:rPr>
        <w:t>imkânları</w:t>
      </w:r>
      <w:r w:rsidRPr="00417846">
        <w:rPr>
          <w:rFonts w:ascii="Cambria" w:hAnsi="Cambria"/>
          <w:sz w:val="24"/>
        </w:rPr>
        <w:t xml:space="preserve"> artırılacaktır.</w:t>
      </w:r>
    </w:p>
    <w:p w:rsidR="00417846" w:rsidRDefault="00417846" w:rsidP="00417846">
      <w:pPr>
        <w:jc w:val="both"/>
        <w:rPr>
          <w:rFonts w:ascii="Cambria" w:hAnsi="Cambria"/>
          <w:sz w:val="24"/>
        </w:rPr>
      </w:pPr>
    </w:p>
    <w:p w:rsidR="003C7C96" w:rsidRDefault="003C7C96" w:rsidP="00417846">
      <w:pPr>
        <w:jc w:val="both"/>
        <w:rPr>
          <w:rFonts w:ascii="Cambria" w:hAnsi="Cambria"/>
          <w:sz w:val="24"/>
        </w:rPr>
      </w:pPr>
    </w:p>
    <w:p w:rsidR="003C7C96" w:rsidRPr="00417846" w:rsidRDefault="003C7C96" w:rsidP="00417846">
      <w:pPr>
        <w:jc w:val="both"/>
        <w:rPr>
          <w:rFonts w:ascii="Cambria" w:hAnsi="Cambria"/>
          <w:sz w:val="24"/>
        </w:rPr>
      </w:pPr>
    </w:p>
    <w:p w:rsidR="001967A3" w:rsidRPr="003C7C96" w:rsidRDefault="003C7C96" w:rsidP="003C7C96">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2"/>
          <w:szCs w:val="36"/>
        </w:rPr>
      </w:pPr>
      <w:r>
        <w:rPr>
          <w:rFonts w:ascii="Cambria" w:eastAsia="Cambria" w:hAnsi="Cambria" w:cs="Cambria"/>
          <w:b/>
          <w:bCs/>
          <w:sz w:val="32"/>
          <w:szCs w:val="36"/>
        </w:rPr>
        <w:t>4.2</w:t>
      </w:r>
      <w:r w:rsidRPr="001967A3">
        <w:rPr>
          <w:rFonts w:ascii="Cambria" w:eastAsia="Cambria" w:hAnsi="Cambria" w:cs="Cambria"/>
          <w:b/>
          <w:bCs/>
          <w:sz w:val="32"/>
          <w:szCs w:val="36"/>
        </w:rPr>
        <w:t>.</w:t>
      </w:r>
      <w:r>
        <w:rPr>
          <w:rFonts w:ascii="Cambria" w:eastAsia="Cambria" w:hAnsi="Cambria" w:cs="Cambria"/>
          <w:b/>
          <w:bCs/>
          <w:sz w:val="32"/>
          <w:szCs w:val="36"/>
        </w:rPr>
        <w:t>Performans Göstergeleri</w:t>
      </w:r>
    </w:p>
    <w:tbl>
      <w:tblPr>
        <w:tblW w:w="9686" w:type="dxa"/>
        <w:tblInd w:w="-40" w:type="dxa"/>
        <w:tblCellMar>
          <w:left w:w="70" w:type="dxa"/>
          <w:right w:w="70" w:type="dxa"/>
        </w:tblCellMar>
        <w:tblLook w:val="04A0" w:firstRow="1" w:lastRow="0" w:firstColumn="1" w:lastColumn="0" w:noHBand="0" w:noVBand="1"/>
      </w:tblPr>
      <w:tblGrid>
        <w:gridCol w:w="3284"/>
        <w:gridCol w:w="807"/>
        <w:gridCol w:w="1002"/>
        <w:gridCol w:w="628"/>
        <w:gridCol w:w="629"/>
        <w:gridCol w:w="629"/>
        <w:gridCol w:w="629"/>
        <w:gridCol w:w="629"/>
        <w:gridCol w:w="749"/>
        <w:gridCol w:w="694"/>
        <w:gridCol w:w="6"/>
      </w:tblGrid>
      <w:tr w:rsidR="00417846" w:rsidRPr="0060529E" w:rsidTr="00417846">
        <w:trPr>
          <w:trHeight w:val="451"/>
        </w:trPr>
        <w:tc>
          <w:tcPr>
            <w:tcW w:w="3284" w:type="dxa"/>
            <w:tcBorders>
              <w:top w:val="single" w:sz="8" w:space="0" w:color="FFFFFF"/>
              <w:left w:val="single" w:sz="8" w:space="0" w:color="FFFFFF"/>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ÖĞRETİME ERİŞİM</w:t>
            </w:r>
          </w:p>
        </w:tc>
      </w:tr>
      <w:tr w:rsidR="00417846" w:rsidRPr="0060529E" w:rsidTr="00417846">
        <w:trPr>
          <w:trHeight w:val="451"/>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trHeight w:val="664"/>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1</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A.1 Okul öncesi eğitim kurumlarına, eğitimin temel ilkeleri doğrultusunda er</w:t>
            </w:r>
            <w:r>
              <w:rPr>
                <w:rFonts w:ascii="Calibri" w:eastAsia="Times New Roman" w:hAnsi="Calibri" w:cs="Calibri"/>
                <w:color w:val="231F20"/>
                <w:sz w:val="20"/>
                <w:szCs w:val="20"/>
                <w:lang w:eastAsia="tr-TR"/>
              </w:rPr>
              <w:t>i</w:t>
            </w:r>
            <w:r w:rsidRPr="0060529E">
              <w:rPr>
                <w:rFonts w:ascii="Calibri" w:eastAsia="Times New Roman" w:hAnsi="Calibri" w:cs="Calibri"/>
                <w:color w:val="231F20"/>
                <w:sz w:val="20"/>
                <w:szCs w:val="20"/>
                <w:lang w:eastAsia="tr-TR"/>
              </w:rPr>
              <w:t>şimin artırılması, öğrenci devamı ve uyumu sağlanarak ve okullaşma oranı artırılacaktır.</w:t>
            </w:r>
          </w:p>
        </w:tc>
      </w:tr>
      <w:tr w:rsidR="00417846" w:rsidRPr="0060529E" w:rsidTr="00417846">
        <w:trPr>
          <w:trHeight w:val="589"/>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1.1</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H.1.1 Öğrencilerinin okula uyumu sağlanacak, okullaşma oranları artırılacak,  uyum ve devamsızlık sorunları giderilecektir</w:t>
            </w:r>
          </w:p>
        </w:tc>
      </w:tr>
      <w:tr w:rsidR="00417846" w:rsidRPr="0060529E" w:rsidTr="00417846">
        <w:trPr>
          <w:gridAfter w:val="1"/>
          <w:wAfter w:w="6" w:type="dxa"/>
          <w:trHeight w:val="1016"/>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807" w:type="dxa"/>
            <w:tcBorders>
              <w:top w:val="nil"/>
              <w:left w:val="single" w:sz="4" w:space="0" w:color="7030A0"/>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1002"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28"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2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2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2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29" w:type="dxa"/>
            <w:tcBorders>
              <w:top w:val="nil"/>
              <w:left w:val="nil"/>
              <w:bottom w:val="single" w:sz="4" w:space="0" w:color="7030A0"/>
              <w:right w:val="nil"/>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9" w:type="dxa"/>
            <w:tcBorders>
              <w:top w:val="nil"/>
              <w:left w:val="nil"/>
              <w:bottom w:val="single" w:sz="4" w:space="0" w:color="7030A0"/>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94" w:type="dxa"/>
            <w:tcBorders>
              <w:top w:val="nil"/>
              <w:left w:val="nil"/>
              <w:bottom w:val="single" w:sz="4" w:space="0" w:color="7030A0"/>
              <w:right w:val="single" w:sz="4" w:space="0" w:color="7030A0"/>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1.1 Kayıt bölgesindeki öğrencilerden okula kayıt yaptıranların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90</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92</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94</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1.2 Okula yeni başlayan öğrencilerden oryantasyon eğitimine katılanların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95</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97</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99</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1.3 Bir eğitim ve öğretim yılı döneminde 20 gün ve üzeri devamsızlık yapan öğrenci oranı (%)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4</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3,5</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3</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2,6</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2,5</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513"/>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 PG 1.4 Ebeveynine aile eğitimi verilen okul öncesi çocuk sayısı</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5</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8</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10</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12</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14</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15</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6" w:type="dxa"/>
          <w:trHeight w:val="263"/>
        </w:trPr>
        <w:tc>
          <w:tcPr>
            <w:tcW w:w="3284" w:type="dxa"/>
            <w:tcBorders>
              <w:top w:val="nil"/>
              <w:left w:val="nil"/>
              <w:bottom w:val="single" w:sz="8" w:space="0" w:color="FFFFFF"/>
              <w:right w:val="nil"/>
            </w:tcBorders>
            <w:shd w:val="clear" w:color="000000" w:fill="6F69B0"/>
            <w:vAlign w:val="center"/>
            <w:hideMark/>
          </w:tcPr>
          <w:p w:rsidR="00417846" w:rsidRPr="008E7113" w:rsidRDefault="00417846" w:rsidP="00417846">
            <w:pPr>
              <w:spacing w:after="0" w:line="240" w:lineRule="auto"/>
              <w:rPr>
                <w:rFonts w:ascii="Calibri" w:eastAsia="Times New Roman" w:hAnsi="Calibri" w:cs="Calibri"/>
                <w:b/>
                <w:bCs/>
                <w:color w:val="FFFFFF"/>
                <w:sz w:val="20"/>
                <w:lang w:eastAsia="tr-TR"/>
              </w:rPr>
            </w:pPr>
            <w:r w:rsidRPr="008E7113">
              <w:rPr>
                <w:rFonts w:ascii="Calibri" w:eastAsia="Times New Roman" w:hAnsi="Calibri" w:cs="Calibri"/>
                <w:b/>
                <w:bCs/>
                <w:color w:val="FFFFFF"/>
                <w:sz w:val="20"/>
                <w:lang w:eastAsia="tr-TR"/>
              </w:rPr>
              <w:t xml:space="preserve"> </w:t>
            </w:r>
            <w:r w:rsidRPr="00AD4FFB">
              <w:rPr>
                <w:rFonts w:ascii="Calibri" w:eastAsia="Times New Roman" w:hAnsi="Calibri" w:cs="Calibri"/>
                <w:b/>
                <w:bCs/>
                <w:color w:val="FFFFFF"/>
                <w:sz w:val="20"/>
                <w:lang w:eastAsia="tr-TR"/>
              </w:rPr>
              <w:t>PG 1.5 Okulun özel eğitime ihtiyaç duyan bireylerin kullanımına uygunluğu  (1=Uygun, 0=Uygun Değil)</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417846" w:rsidRPr="008E7113" w:rsidRDefault="00F3477F" w:rsidP="00417846">
            <w:pPr>
              <w:spacing w:after="0" w:line="240" w:lineRule="auto"/>
              <w:jc w:val="center"/>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8"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417846" w:rsidRPr="00AE1D2E" w:rsidRDefault="00417846" w:rsidP="00417846">
            <w:pPr>
              <w:spacing w:after="0" w:line="240" w:lineRule="auto"/>
              <w:jc w:val="center"/>
              <w:rPr>
                <w:rFonts w:ascii="Calibri" w:eastAsia="Times New Roman" w:hAnsi="Calibri" w:cs="Calibri"/>
                <w:color w:val="FF0000"/>
                <w:sz w:val="20"/>
                <w:szCs w:val="20"/>
                <w:lang w:eastAsia="tr-TR"/>
              </w:rPr>
            </w:pPr>
            <w:r w:rsidRPr="00AE1D2E">
              <w:rPr>
                <w:rFonts w:ascii="Calibri" w:eastAsia="Times New Roman" w:hAnsi="Calibri" w:cs="Calibri"/>
                <w:color w:val="FF0000"/>
                <w:sz w:val="20"/>
                <w:szCs w:val="20"/>
                <w:lang w:eastAsia="tr-TR"/>
              </w:rPr>
              <w:t>1</w:t>
            </w:r>
          </w:p>
        </w:tc>
        <w:tc>
          <w:tcPr>
            <w:tcW w:w="749"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94"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376"/>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376"/>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627"/>
        </w:trPr>
        <w:tc>
          <w:tcPr>
            <w:tcW w:w="3284" w:type="dxa"/>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417846" w:rsidRPr="0060529E" w:rsidTr="00417846">
        <w:trPr>
          <w:trHeight w:val="627"/>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417846" w:rsidRPr="0060529E" w:rsidTr="00417846">
        <w:trPr>
          <w:trHeight w:val="627"/>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417846" w:rsidRPr="0060529E" w:rsidTr="00417846">
        <w:trPr>
          <w:trHeight w:val="627"/>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S.4 Okul öncesi eğitimde okul‐aile iş birliği, farkındalık geliştirme, bilgilendirme çalışmaları yapılacaktır.</w:t>
            </w:r>
          </w:p>
        </w:tc>
      </w:tr>
      <w:tr w:rsidR="00417846" w:rsidRPr="0060529E" w:rsidTr="00511135">
        <w:trPr>
          <w:trHeight w:val="444"/>
        </w:trPr>
        <w:tc>
          <w:tcPr>
            <w:tcW w:w="3284"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Okul, aile ve çevre iş birliği yapılarak fiziki mekânlar iyileştirilecektir.</w:t>
            </w:r>
          </w:p>
        </w:tc>
      </w:tr>
      <w:tr w:rsidR="00417846" w:rsidRPr="0060529E" w:rsidTr="008963DC">
        <w:trPr>
          <w:trHeight w:val="250"/>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p w:rsidR="00F3477F" w:rsidRPr="0060529E" w:rsidRDefault="00F3477F" w:rsidP="00417846">
            <w:pPr>
              <w:spacing w:after="0" w:line="240" w:lineRule="auto"/>
              <w:rPr>
                <w:rFonts w:ascii="Calibri" w:eastAsia="Times New Roman" w:hAnsi="Calibri" w:cs="Calibri"/>
                <w:color w:val="231F20"/>
                <w:sz w:val="20"/>
                <w:szCs w:val="20"/>
                <w:lang w:eastAsia="tr-TR"/>
              </w:rPr>
            </w:pPr>
          </w:p>
        </w:tc>
      </w:tr>
      <w:tr w:rsidR="00417846" w:rsidRPr="0060529E" w:rsidTr="00417846">
        <w:trPr>
          <w:trHeight w:val="451"/>
        </w:trPr>
        <w:tc>
          <w:tcPr>
            <w:tcW w:w="328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Tespitler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3477F" w:rsidRPr="00F3477F" w:rsidRDefault="00417846" w:rsidP="00F3477F">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p w:rsidR="00F3477F" w:rsidRPr="00F3477F" w:rsidRDefault="00F3477F" w:rsidP="00F3477F">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 xml:space="preserve">S.6 </w:t>
            </w:r>
            <w:r w:rsidRPr="00F3477F">
              <w:rPr>
                <w:rFonts w:ascii="Calibri" w:eastAsia="Times New Roman" w:hAnsi="Calibri" w:cs="Calibri"/>
                <w:color w:val="231F20"/>
                <w:sz w:val="20"/>
                <w:szCs w:val="20"/>
                <w:lang w:eastAsia="tr-TR"/>
              </w:rPr>
              <w:t>Okul öncesi eğitimde  yardımcı personele duyulan ihtiyaç.</w:t>
            </w:r>
          </w:p>
          <w:p w:rsidR="00417846" w:rsidRPr="0060529E" w:rsidRDefault="00F3477F" w:rsidP="00F3477F">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 xml:space="preserve">S.7 </w:t>
            </w:r>
            <w:r w:rsidRPr="00F3477F">
              <w:rPr>
                <w:rFonts w:ascii="Calibri" w:eastAsia="Times New Roman" w:hAnsi="Calibri" w:cs="Calibri"/>
                <w:color w:val="231F20"/>
                <w:sz w:val="20"/>
                <w:szCs w:val="20"/>
                <w:lang w:eastAsia="tr-TR"/>
              </w:rPr>
              <w:t xml:space="preserve">Ailelerin okul öncesi eğitime ilişkin farkındalık düzeyinin yetersiz </w:t>
            </w:r>
            <w:r>
              <w:rPr>
                <w:rFonts w:ascii="Calibri" w:eastAsia="Times New Roman" w:hAnsi="Calibri" w:cs="Calibri"/>
                <w:color w:val="231F20"/>
                <w:sz w:val="20"/>
                <w:szCs w:val="20"/>
                <w:lang w:eastAsia="tr-TR"/>
              </w:rPr>
              <w:t xml:space="preserve">           </w:t>
            </w:r>
            <w:r w:rsidRPr="00F3477F">
              <w:rPr>
                <w:rFonts w:ascii="Calibri" w:eastAsia="Times New Roman" w:hAnsi="Calibri" w:cs="Calibri"/>
                <w:color w:val="231F20"/>
                <w:sz w:val="20"/>
                <w:szCs w:val="20"/>
                <w:lang w:eastAsia="tr-TR"/>
              </w:rPr>
              <w:t>olması.</w:t>
            </w:r>
          </w:p>
        </w:tc>
      </w:tr>
      <w:tr w:rsidR="00417846" w:rsidRPr="0060529E" w:rsidTr="008963DC">
        <w:trPr>
          <w:trHeight w:val="236"/>
        </w:trPr>
        <w:tc>
          <w:tcPr>
            <w:tcW w:w="3284" w:type="dxa"/>
            <w:tcBorders>
              <w:top w:val="nil"/>
              <w:left w:val="nil"/>
              <w:bottom w:val="single" w:sz="8" w:space="0" w:color="FFFFFF"/>
              <w:right w:val="nil"/>
            </w:tcBorders>
            <w:shd w:val="clear" w:color="000000" w:fill="6F69B0"/>
            <w:vAlign w:val="center"/>
            <w:hideMark/>
          </w:tcPr>
          <w:p w:rsidR="00417846" w:rsidRPr="0060529E" w:rsidRDefault="00BE1985" w:rsidP="00417846">
            <w:pPr>
              <w:spacing w:after="0" w:line="240" w:lineRule="auto"/>
              <w:rPr>
                <w:rFonts w:ascii="Calibri" w:eastAsia="Times New Roman" w:hAnsi="Calibri" w:cs="Calibri"/>
                <w:b/>
                <w:bCs/>
                <w:color w:val="FFFFFF"/>
                <w:lang w:eastAsia="tr-TR"/>
              </w:rPr>
            </w:pPr>
            <w:r>
              <w:rPr>
                <w:rFonts w:ascii="Calibri" w:eastAsia="Times New Roman" w:hAnsi="Calibri" w:cs="Calibri"/>
                <w:b/>
                <w:bCs/>
                <w:color w:val="FFFFFF"/>
                <w:lang w:eastAsia="tr-TR"/>
              </w:rPr>
              <w:t>İhtiyaçla</w:t>
            </w:r>
            <w:r w:rsidR="00837DB3">
              <w:rPr>
                <w:rFonts w:ascii="Calibri" w:eastAsia="Times New Roman" w:hAnsi="Calibri" w:cs="Calibri"/>
                <w:b/>
                <w:bCs/>
                <w:color w:val="FFFFFF"/>
                <w:lang w:eastAsia="tr-TR"/>
              </w:rPr>
              <w:t>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3477F" w:rsidRPr="00F3477F" w:rsidRDefault="00F3477F" w:rsidP="00F3477F">
            <w:pPr>
              <w:spacing w:before="100" w:beforeAutospacing="1" w:after="100" w:afterAutospacing="1"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 xml:space="preserve">S.8 </w:t>
            </w:r>
            <w:r w:rsidRPr="00F3477F">
              <w:rPr>
                <w:rFonts w:ascii="Calibri" w:eastAsia="Times New Roman" w:hAnsi="Calibri" w:cs="Calibri"/>
                <w:color w:val="231F20"/>
                <w:sz w:val="20"/>
                <w:szCs w:val="20"/>
                <w:lang w:eastAsia="tr-TR"/>
              </w:rPr>
              <w:t>Kurumsal kapasitesinin güçlendirilmesi,</w:t>
            </w:r>
          </w:p>
          <w:p w:rsidR="00F3477F" w:rsidRPr="00F3477F" w:rsidRDefault="00F3477F" w:rsidP="00F3477F">
            <w:pPr>
              <w:spacing w:before="100" w:beforeAutospacing="1" w:after="100" w:afterAutospacing="1"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 xml:space="preserve">S.9 </w:t>
            </w:r>
            <w:r w:rsidRPr="00F3477F">
              <w:rPr>
                <w:rFonts w:ascii="Calibri" w:eastAsia="Times New Roman" w:hAnsi="Calibri" w:cs="Calibri"/>
                <w:color w:val="231F20"/>
                <w:sz w:val="20"/>
                <w:szCs w:val="20"/>
                <w:lang w:eastAsia="tr-TR"/>
              </w:rPr>
              <w:t>Aile eğitim p</w:t>
            </w:r>
            <w:r>
              <w:rPr>
                <w:rFonts w:ascii="Calibri" w:eastAsia="Times New Roman" w:hAnsi="Calibri" w:cs="Calibri"/>
                <w:color w:val="231F20"/>
                <w:sz w:val="20"/>
                <w:szCs w:val="20"/>
                <w:lang w:eastAsia="tr-TR"/>
              </w:rPr>
              <w:t>rogramlarının devam ettirilmesi.</w:t>
            </w:r>
          </w:p>
          <w:p w:rsidR="00417846" w:rsidRPr="0060529E" w:rsidRDefault="00417846" w:rsidP="00F3477F">
            <w:pPr>
              <w:spacing w:after="0" w:line="240" w:lineRule="auto"/>
              <w:rPr>
                <w:rFonts w:ascii="Calibri" w:eastAsia="Times New Roman" w:hAnsi="Calibri" w:cs="Calibri"/>
                <w:color w:val="231F20"/>
                <w:sz w:val="20"/>
                <w:szCs w:val="20"/>
                <w:lang w:eastAsia="tr-TR"/>
              </w:rPr>
            </w:pPr>
          </w:p>
        </w:tc>
      </w:tr>
    </w:tbl>
    <w:p w:rsidR="001967A3" w:rsidRDefault="001967A3" w:rsidP="0048665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tbl>
      <w:tblPr>
        <w:tblW w:w="9782" w:type="dxa"/>
        <w:tblInd w:w="-20" w:type="dxa"/>
        <w:tblCellMar>
          <w:left w:w="70" w:type="dxa"/>
          <w:right w:w="70" w:type="dxa"/>
        </w:tblCellMar>
        <w:tblLook w:val="04A0" w:firstRow="1" w:lastRow="0" w:firstColumn="1" w:lastColumn="0" w:noHBand="0" w:noVBand="1"/>
      </w:tblPr>
      <w:tblGrid>
        <w:gridCol w:w="3388"/>
        <w:gridCol w:w="800"/>
        <w:gridCol w:w="991"/>
        <w:gridCol w:w="635"/>
        <w:gridCol w:w="635"/>
        <w:gridCol w:w="635"/>
        <w:gridCol w:w="635"/>
        <w:gridCol w:w="635"/>
        <w:gridCol w:w="741"/>
        <w:gridCol w:w="687"/>
      </w:tblGrid>
      <w:tr w:rsidR="00417846" w:rsidRPr="0060529E" w:rsidTr="00417846">
        <w:trPr>
          <w:trHeight w:val="349"/>
        </w:trPr>
        <w:tc>
          <w:tcPr>
            <w:tcW w:w="392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417846" w:rsidRPr="0060529E" w:rsidTr="00417846">
        <w:trPr>
          <w:trHeight w:val="399"/>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trHeight w:val="618"/>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2</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A.2 Okul öncesi eğitim kurumlarının, eğitimin temel ilkeleri doğrultusunda niteliğini arttırmak amacıyla kurumsal kapasite geliştirilecektir.</w:t>
            </w:r>
          </w:p>
        </w:tc>
      </w:tr>
      <w:tr w:rsidR="00417846" w:rsidRPr="0060529E" w:rsidTr="00417846">
        <w:trPr>
          <w:trHeight w:val="618"/>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2.1</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4"/>
                <w:szCs w:val="24"/>
                <w:lang w:eastAsia="tr-TR"/>
              </w:rPr>
            </w:pPr>
            <w:r w:rsidRPr="0060529E">
              <w:rPr>
                <w:rFonts w:ascii="Calibri" w:eastAsia="Times New Roman" w:hAnsi="Calibri" w:cs="Calibri"/>
                <w:color w:val="231F20"/>
                <w:sz w:val="24"/>
                <w:szCs w:val="24"/>
                <w:lang w:eastAsia="tr-TR"/>
              </w:rPr>
              <w:t>H.2.1 Eğitim ve öğretimin sağlıklı ve güvenli bir ortamda gerçekleştirilmesi için okul sağlığı ve güvenliği geliştirilecektir.</w:t>
            </w:r>
          </w:p>
        </w:tc>
      </w:tr>
      <w:tr w:rsidR="00417846" w:rsidRPr="0060529E" w:rsidTr="00417846">
        <w:trPr>
          <w:trHeight w:val="1165"/>
        </w:trPr>
        <w:tc>
          <w:tcPr>
            <w:tcW w:w="3924" w:type="dxa"/>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649"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670"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48"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1 Teknoloji bağımlılığıyla mücadele ile ilgili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Akran zorbalığı ve siber zorbalıkla ilgili konularda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Hijyen, gıda güvenliği, bulaşıcı hastalıklar ile ilgili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7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Doğal Afetler, Deprem konusunda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417"/>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Okulda yapılan Afet ve acil durum tatbikat sayısı</w:t>
            </w:r>
          </w:p>
        </w:tc>
        <w:tc>
          <w:tcPr>
            <w:tcW w:w="649"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70"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8"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431"/>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431"/>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503"/>
        </w:trPr>
        <w:tc>
          <w:tcPr>
            <w:tcW w:w="3924" w:type="dxa"/>
            <w:vMerge w:val="restart"/>
            <w:tcBorders>
              <w:top w:val="nil"/>
              <w:left w:val="nil"/>
              <w:bottom w:val="single" w:sz="8" w:space="0" w:color="FFFFFF"/>
              <w:right w:val="single" w:sz="4" w:space="0" w:color="7030A0"/>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S1. Eğitim ortamları iş sağlığı ve güvenliği yönergesine uygun hâle getirilecektir.</w:t>
            </w:r>
          </w:p>
        </w:tc>
      </w:tr>
      <w:tr w:rsidR="00417846" w:rsidRPr="0060529E" w:rsidTr="00417846">
        <w:trPr>
          <w:trHeight w:val="503"/>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417846" w:rsidRPr="0060529E" w:rsidTr="00417846">
        <w:trPr>
          <w:trHeight w:val="503"/>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S3. Doğa, insan ve teknoloji kaynaklı (deprem, sel, heyelan, yangın, çığ ve salgın hastalıklar vd.) afetlere karşı gerekli tedbirlerin alınması için çalışmalar yapılacaktır.</w:t>
            </w:r>
          </w:p>
        </w:tc>
      </w:tr>
      <w:tr w:rsidR="00417846" w:rsidRPr="0060529E" w:rsidTr="00417846">
        <w:trPr>
          <w:trHeight w:val="503"/>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417846" w:rsidRPr="0060529E" w:rsidTr="00417846">
        <w:trPr>
          <w:trHeight w:val="396"/>
        </w:trPr>
        <w:tc>
          <w:tcPr>
            <w:tcW w:w="3924" w:type="dxa"/>
            <w:vMerge/>
            <w:tcBorders>
              <w:top w:val="nil"/>
              <w:left w:val="nil"/>
              <w:bottom w:val="single" w:sz="8" w:space="0" w:color="FFFFFF"/>
              <w:right w:val="single" w:sz="4" w:space="0" w:color="7030A0"/>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417846" w:rsidRPr="00BE1985" w:rsidRDefault="00417846" w:rsidP="00417846">
            <w:pPr>
              <w:spacing w:after="0" w:line="240" w:lineRule="auto"/>
              <w:rPr>
                <w:rFonts w:ascii="Calibri" w:eastAsia="Times New Roman" w:hAnsi="Calibri" w:cs="Calibri"/>
                <w:color w:val="231F20"/>
                <w:sz w:val="18"/>
                <w:szCs w:val="20"/>
                <w:lang w:eastAsia="tr-TR"/>
              </w:rPr>
            </w:pPr>
            <w:r w:rsidRPr="00BE1985">
              <w:rPr>
                <w:rFonts w:ascii="Calibri" w:eastAsia="Times New Roman" w:hAnsi="Calibri" w:cs="Calibri"/>
                <w:color w:val="231F20"/>
                <w:sz w:val="18"/>
                <w:szCs w:val="20"/>
                <w:lang w:eastAsia="tr-TR"/>
              </w:rPr>
              <w:t>S5. Afet ve acil durum tatbikatları düzenlenecektir.</w:t>
            </w:r>
          </w:p>
        </w:tc>
      </w:tr>
      <w:tr w:rsidR="00417846" w:rsidRPr="0060529E" w:rsidTr="0048665B">
        <w:trPr>
          <w:trHeight w:val="333"/>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trHeight w:val="495"/>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trHeight w:val="403"/>
        </w:trPr>
        <w:tc>
          <w:tcPr>
            <w:tcW w:w="3924"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7846A3" w:rsidRDefault="007846A3" w:rsidP="0098330F">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tbl>
      <w:tblPr>
        <w:tblW w:w="9973" w:type="dxa"/>
        <w:tblInd w:w="-20" w:type="dxa"/>
        <w:tblCellMar>
          <w:left w:w="70" w:type="dxa"/>
          <w:right w:w="70" w:type="dxa"/>
        </w:tblCellMar>
        <w:tblLook w:val="04A0" w:firstRow="1" w:lastRow="0" w:firstColumn="1" w:lastColumn="0" w:noHBand="0" w:noVBand="1"/>
      </w:tblPr>
      <w:tblGrid>
        <w:gridCol w:w="3507"/>
        <w:gridCol w:w="14"/>
        <w:gridCol w:w="785"/>
        <w:gridCol w:w="14"/>
        <w:gridCol w:w="977"/>
        <w:gridCol w:w="14"/>
        <w:gridCol w:w="630"/>
        <w:gridCol w:w="16"/>
        <w:gridCol w:w="629"/>
        <w:gridCol w:w="18"/>
        <w:gridCol w:w="627"/>
        <w:gridCol w:w="20"/>
        <w:gridCol w:w="625"/>
        <w:gridCol w:w="22"/>
        <w:gridCol w:w="623"/>
        <w:gridCol w:w="24"/>
        <w:gridCol w:w="717"/>
        <w:gridCol w:w="24"/>
        <w:gridCol w:w="663"/>
        <w:gridCol w:w="24"/>
      </w:tblGrid>
      <w:tr w:rsidR="00417846" w:rsidRPr="0060529E" w:rsidTr="0098330F">
        <w:trPr>
          <w:trHeight w:val="436"/>
        </w:trPr>
        <w:tc>
          <w:tcPr>
            <w:tcW w:w="3521" w:type="dxa"/>
            <w:gridSpan w:val="2"/>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EĞİTİM ÖĞRETİMDE KALİTE</w:t>
            </w:r>
          </w:p>
        </w:tc>
      </w:tr>
      <w:tr w:rsidR="00417846" w:rsidRPr="0060529E" w:rsidTr="0098330F">
        <w:trPr>
          <w:trHeight w:val="230"/>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lang w:eastAsia="tr-TR"/>
              </w:rPr>
            </w:pPr>
            <w:r w:rsidRPr="0060529E">
              <w:rPr>
                <w:rFonts w:ascii="Calibri" w:eastAsia="Times New Roman" w:hAnsi="Calibri" w:cs="Calibri"/>
                <w:b/>
                <w:bCs/>
                <w:color w:val="231F20"/>
                <w:lang w:eastAsia="tr-TR"/>
              </w:rPr>
              <w:t>Anaokulu</w:t>
            </w:r>
          </w:p>
        </w:tc>
      </w:tr>
      <w:tr w:rsidR="00417846" w:rsidRPr="0060529E" w:rsidTr="00417846">
        <w:trPr>
          <w:trHeight w:val="590"/>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2</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98330F" w:rsidRDefault="00417846" w:rsidP="00417846">
            <w:pPr>
              <w:spacing w:after="0" w:line="240" w:lineRule="auto"/>
              <w:rPr>
                <w:rFonts w:ascii="Calibri" w:eastAsia="Times New Roman" w:hAnsi="Calibri" w:cs="Calibri"/>
                <w:bCs/>
                <w:color w:val="231F20"/>
                <w:sz w:val="20"/>
                <w:lang w:eastAsia="tr-TR"/>
              </w:rPr>
            </w:pPr>
            <w:r w:rsidRPr="0098330F">
              <w:rPr>
                <w:rFonts w:ascii="Calibri" w:eastAsia="Times New Roman" w:hAnsi="Calibri" w:cs="Calibri"/>
                <w:bCs/>
                <w:color w:val="231F20"/>
                <w:sz w:val="20"/>
                <w:lang w:eastAsia="tr-TR"/>
              </w:rPr>
              <w:t>A.2 Okul öncesi eğitim kurumlarının, eğitimin temel ilkeleri doğrultusunda niteliğini arttırmak amacıyla kurumsal kapasite geliştirilecektir.</w:t>
            </w:r>
          </w:p>
        </w:tc>
      </w:tr>
      <w:tr w:rsidR="00417846" w:rsidRPr="0060529E" w:rsidTr="0098330F">
        <w:trPr>
          <w:trHeight w:val="415"/>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2.2</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98330F" w:rsidRDefault="00417846" w:rsidP="00417846">
            <w:pPr>
              <w:spacing w:after="0" w:line="240" w:lineRule="auto"/>
              <w:rPr>
                <w:rFonts w:ascii="Calibri" w:eastAsia="Times New Roman" w:hAnsi="Calibri" w:cs="Calibri"/>
                <w:bCs/>
                <w:color w:val="231F20"/>
                <w:sz w:val="20"/>
                <w:lang w:eastAsia="tr-TR"/>
              </w:rPr>
            </w:pPr>
            <w:r w:rsidRPr="0098330F">
              <w:rPr>
                <w:rFonts w:ascii="Calibri" w:eastAsia="Times New Roman" w:hAnsi="Calibri" w:cs="Calibri"/>
                <w:bCs/>
                <w:color w:val="231F20"/>
                <w:sz w:val="20"/>
                <w:lang w:eastAsia="tr-TR"/>
              </w:rPr>
              <w:t>H.2.2 Okul öncesi eğitimin niteliği artırılacaktır.</w:t>
            </w:r>
          </w:p>
        </w:tc>
      </w:tr>
      <w:tr w:rsidR="00417846" w:rsidRPr="0060529E" w:rsidTr="00417846">
        <w:trPr>
          <w:trHeight w:val="1111"/>
        </w:trPr>
        <w:tc>
          <w:tcPr>
            <w:tcW w:w="3521" w:type="dxa"/>
            <w:gridSpan w:val="2"/>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799"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6"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8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Çocukları tanıma, veli bilgileri formları, yıl içi etkinliklerden oluşan portfolyo hazırlanan çocuk oranı (%)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Yıl içerisinde kutlanan özel gün ve hafta etkinliği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Çocuklarla yapılan eğitici çevre gezisi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Öğretim yılı içerisinde okul - veli işbirliğiyle yapılan aile katılımlı etkinlik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0</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21"/>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Eğitim Öğretim yılı içerisinde "Değerler Eğitimi"  kapsamında yapılan çalışmalara katılan öğrenci oranı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6"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7"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21"/>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521"/>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480"/>
        </w:trPr>
        <w:tc>
          <w:tcPr>
            <w:tcW w:w="3521" w:type="dxa"/>
            <w:gridSpan w:val="2"/>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417846" w:rsidRPr="0060529E" w:rsidTr="00417846">
        <w:trPr>
          <w:trHeight w:val="480"/>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Özel gün ve haftalarla ilgili öğrenci katılımının sağlandığı etkinlikler okul içi ortamda gerçekleştirilecektir.</w:t>
            </w:r>
          </w:p>
        </w:tc>
      </w:tr>
      <w:tr w:rsidR="00417846" w:rsidRPr="0060529E" w:rsidTr="00417846">
        <w:trPr>
          <w:trHeight w:val="480"/>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417846" w:rsidRPr="0060529E" w:rsidTr="00417846">
        <w:trPr>
          <w:trHeight w:val="974"/>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417846" w:rsidRPr="0060529E" w:rsidTr="00417846">
        <w:trPr>
          <w:trHeight w:val="507"/>
        </w:trPr>
        <w:tc>
          <w:tcPr>
            <w:tcW w:w="3521" w:type="dxa"/>
            <w:gridSpan w:val="2"/>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Çocuklara Saygı, sevgi, empati, yardımlaşma vb. konularda milli ve manevi değerleri tanımaları ve uygulamalarına yönelik çalışmalar yapılacaktır.</w:t>
            </w:r>
          </w:p>
        </w:tc>
      </w:tr>
      <w:tr w:rsidR="00417846" w:rsidRPr="0060529E" w:rsidTr="008963DC">
        <w:trPr>
          <w:trHeight w:val="210"/>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8665B">
        <w:trPr>
          <w:trHeight w:val="409"/>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8963DC">
        <w:trPr>
          <w:trHeight w:val="94"/>
        </w:trPr>
        <w:tc>
          <w:tcPr>
            <w:tcW w:w="3521" w:type="dxa"/>
            <w:gridSpan w:val="2"/>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645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gridAfter w:val="1"/>
          <w:wAfter w:w="24" w:type="dxa"/>
          <w:trHeight w:val="464"/>
        </w:trPr>
        <w:tc>
          <w:tcPr>
            <w:tcW w:w="350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8665B" w:rsidP="00417846">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KURUMSAL KAPASİTE</w:t>
            </w:r>
          </w:p>
        </w:tc>
      </w:tr>
      <w:tr w:rsidR="00417846" w:rsidRPr="0060529E" w:rsidTr="00417846">
        <w:trPr>
          <w:gridAfter w:val="1"/>
          <w:wAfter w:w="24" w:type="dxa"/>
          <w:trHeight w:val="464"/>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gridAfter w:val="1"/>
          <w:wAfter w:w="24" w:type="dxa"/>
          <w:trHeight w:val="587"/>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3</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417846" w:rsidRPr="0060529E" w:rsidTr="00417846">
        <w:trPr>
          <w:gridAfter w:val="1"/>
          <w:wAfter w:w="24" w:type="dxa"/>
          <w:trHeight w:val="587"/>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3.1</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417846" w:rsidRPr="0060529E" w:rsidTr="00417846">
        <w:trPr>
          <w:gridAfter w:val="1"/>
          <w:wAfter w:w="24" w:type="dxa"/>
          <w:trHeight w:val="1106"/>
        </w:trPr>
        <w:tc>
          <w:tcPr>
            <w:tcW w:w="3507" w:type="dxa"/>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799"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99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4"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5"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741"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87" w:type="dxa"/>
            <w:gridSpan w:val="2"/>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Uzaktan veya yüz yüze hizmet içi eğitime katılan yönetici ve öğretmen oranıı (%)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741"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2 Öğretim yılında öğretmen başına düşen ortalama hizmet içi faaliyet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Öğretmenlerin mesleki gelişimleri için yapılan faaliyet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54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Çalışanların motivasyonunu arttırmaya yönelik yapılan faaliyetlerin sayısı</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491"/>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Öğretmen ve çalışanlarının Okuldan memnuniyet oranı (%)</w:t>
            </w:r>
          </w:p>
        </w:tc>
        <w:tc>
          <w:tcPr>
            <w:tcW w:w="799"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991"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4"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5" w:type="dxa"/>
            <w:gridSpan w:val="2"/>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741"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87" w:type="dxa"/>
            <w:gridSpan w:val="2"/>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gridAfter w:val="1"/>
          <w:wAfter w:w="24" w:type="dxa"/>
          <w:trHeight w:val="491"/>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gridAfter w:val="1"/>
          <w:wAfter w:w="24" w:type="dxa"/>
          <w:trHeight w:val="491"/>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gridAfter w:val="1"/>
          <w:wAfter w:w="24" w:type="dxa"/>
          <w:trHeight w:val="478"/>
        </w:trPr>
        <w:tc>
          <w:tcPr>
            <w:tcW w:w="3507" w:type="dxa"/>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417846" w:rsidRPr="0060529E" w:rsidTr="00417846">
        <w:trPr>
          <w:gridAfter w:val="1"/>
          <w:wAfter w:w="24" w:type="dxa"/>
          <w:trHeight w:val="478"/>
        </w:trPr>
        <w:tc>
          <w:tcPr>
            <w:tcW w:w="3507"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417846" w:rsidRPr="0060529E" w:rsidTr="00417846">
        <w:trPr>
          <w:gridAfter w:val="1"/>
          <w:wAfter w:w="24" w:type="dxa"/>
          <w:trHeight w:val="478"/>
        </w:trPr>
        <w:tc>
          <w:tcPr>
            <w:tcW w:w="3507"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417846" w:rsidRPr="0060529E" w:rsidTr="00417846">
        <w:trPr>
          <w:gridAfter w:val="1"/>
          <w:wAfter w:w="24" w:type="dxa"/>
          <w:trHeight w:val="478"/>
        </w:trPr>
        <w:tc>
          <w:tcPr>
            <w:tcW w:w="3507"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S4. Okul personelinin motivasyon, iş doyumu ve kurumsal bağlılık düzeylerini artıracak etkinlikler ve çalışmalar yapılacaktır. </w:t>
            </w:r>
          </w:p>
        </w:tc>
      </w:tr>
      <w:tr w:rsidR="00417846" w:rsidRPr="0060529E" w:rsidTr="00417846">
        <w:trPr>
          <w:gridAfter w:val="1"/>
          <w:wAfter w:w="24" w:type="dxa"/>
          <w:trHeight w:val="39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gridAfter w:val="1"/>
          <w:wAfter w:w="24" w:type="dxa"/>
          <w:trHeight w:val="39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Tespitler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gridAfter w:val="1"/>
          <w:wAfter w:w="24" w:type="dxa"/>
          <w:trHeight w:val="396"/>
        </w:trPr>
        <w:tc>
          <w:tcPr>
            <w:tcW w:w="3507"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6442" w:type="dxa"/>
            <w:gridSpan w:val="18"/>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7846A3" w:rsidRDefault="007846A3" w:rsidP="003A29A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98330F" w:rsidRDefault="0098330F" w:rsidP="003A29A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98330F" w:rsidRDefault="0098330F" w:rsidP="003A29AB">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tbl>
      <w:tblPr>
        <w:tblW w:w="9699" w:type="dxa"/>
        <w:tblInd w:w="-20" w:type="dxa"/>
        <w:tblCellMar>
          <w:left w:w="70" w:type="dxa"/>
          <w:right w:w="70" w:type="dxa"/>
        </w:tblCellMar>
        <w:tblLook w:val="04A0" w:firstRow="1" w:lastRow="0" w:firstColumn="1" w:lastColumn="0" w:noHBand="0" w:noVBand="1"/>
      </w:tblPr>
      <w:tblGrid>
        <w:gridCol w:w="3331"/>
        <w:gridCol w:w="799"/>
        <w:gridCol w:w="991"/>
        <w:gridCol w:w="630"/>
        <w:gridCol w:w="630"/>
        <w:gridCol w:w="630"/>
        <w:gridCol w:w="630"/>
        <w:gridCol w:w="630"/>
        <w:gridCol w:w="741"/>
        <w:gridCol w:w="687"/>
      </w:tblGrid>
      <w:tr w:rsidR="00417846" w:rsidRPr="0060529E" w:rsidTr="00417846">
        <w:trPr>
          <w:trHeight w:val="460"/>
        </w:trPr>
        <w:tc>
          <w:tcPr>
            <w:tcW w:w="389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8665B" w:rsidP="00417846">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KURUMSAL KAPASİTE</w:t>
            </w:r>
          </w:p>
        </w:tc>
      </w:tr>
      <w:tr w:rsidR="00417846" w:rsidRPr="0060529E" w:rsidTr="00417846">
        <w:trPr>
          <w:trHeight w:val="460"/>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b/>
                <w:bCs/>
                <w:color w:val="231F20"/>
                <w:sz w:val="24"/>
                <w:szCs w:val="24"/>
                <w:lang w:eastAsia="tr-TR"/>
              </w:rPr>
            </w:pPr>
            <w:r w:rsidRPr="0060529E">
              <w:rPr>
                <w:rFonts w:ascii="Calibri" w:eastAsia="Times New Roman" w:hAnsi="Calibri" w:cs="Calibri"/>
                <w:b/>
                <w:bCs/>
                <w:color w:val="231F20"/>
                <w:sz w:val="24"/>
                <w:szCs w:val="24"/>
                <w:lang w:eastAsia="tr-TR"/>
              </w:rPr>
              <w:t>Anaokulu</w:t>
            </w:r>
          </w:p>
        </w:tc>
      </w:tr>
      <w:tr w:rsidR="00417846" w:rsidRPr="0060529E" w:rsidTr="00417846">
        <w:trPr>
          <w:trHeight w:val="582"/>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3</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F3477F" w:rsidRDefault="00417846" w:rsidP="00417846">
            <w:pPr>
              <w:spacing w:after="0" w:line="240" w:lineRule="auto"/>
              <w:rPr>
                <w:rFonts w:ascii="Calibri" w:eastAsia="Times New Roman" w:hAnsi="Calibri" w:cs="Calibri"/>
                <w:color w:val="231F20"/>
                <w:sz w:val="20"/>
                <w:szCs w:val="20"/>
                <w:lang w:eastAsia="tr-TR"/>
              </w:rPr>
            </w:pPr>
            <w:r w:rsidRPr="00F3477F">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417846" w:rsidRPr="0060529E" w:rsidTr="00417846">
        <w:trPr>
          <w:trHeight w:val="582"/>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3.2</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F3477F" w:rsidRDefault="00417846" w:rsidP="00417846">
            <w:pPr>
              <w:spacing w:after="0" w:line="240" w:lineRule="auto"/>
              <w:rPr>
                <w:rFonts w:ascii="Calibri" w:eastAsia="Times New Roman" w:hAnsi="Calibri" w:cs="Calibri"/>
                <w:color w:val="231F20"/>
                <w:sz w:val="20"/>
                <w:szCs w:val="20"/>
                <w:lang w:eastAsia="tr-TR"/>
              </w:rPr>
            </w:pPr>
            <w:r w:rsidRPr="00F3477F">
              <w:rPr>
                <w:rFonts w:ascii="Calibri" w:eastAsia="Times New Roman" w:hAnsi="Calibri" w:cs="Calibri"/>
                <w:color w:val="231F20"/>
                <w:sz w:val="20"/>
                <w:szCs w:val="20"/>
                <w:lang w:eastAsia="tr-TR"/>
              </w:rPr>
              <w:t>H.3.2 Eğitim kalitesinin artırılmasına yönelik okulun fiziki kapasitesi artırılacaktır.</w:t>
            </w:r>
          </w:p>
        </w:tc>
      </w:tr>
      <w:tr w:rsidR="00417846" w:rsidRPr="0060529E" w:rsidTr="00417846">
        <w:trPr>
          <w:trHeight w:val="1096"/>
        </w:trPr>
        <w:tc>
          <w:tcPr>
            <w:tcW w:w="3891" w:type="dxa"/>
            <w:tcBorders>
              <w:top w:val="nil"/>
              <w:left w:val="nil"/>
              <w:bottom w:val="single" w:sz="8" w:space="0" w:color="FFFFFF"/>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644"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Hedefe Etkisi (%)</w:t>
            </w:r>
          </w:p>
        </w:tc>
        <w:tc>
          <w:tcPr>
            <w:tcW w:w="664"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Plan Dönemi Başlangıç Değeri</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2024</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2025</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2026</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2027</w:t>
            </w:r>
          </w:p>
        </w:tc>
        <w:tc>
          <w:tcPr>
            <w:tcW w:w="642"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2028</w:t>
            </w:r>
          </w:p>
        </w:tc>
        <w:tc>
          <w:tcPr>
            <w:tcW w:w="643"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İzleme </w:t>
            </w:r>
            <w:r w:rsidRPr="0060529E">
              <w:rPr>
                <w:rFonts w:ascii="Calibri" w:eastAsia="Times New Roman" w:hAnsi="Calibri" w:cs="Calibri"/>
                <w:b/>
                <w:bCs/>
                <w:color w:val="FFFFFF"/>
                <w:lang w:eastAsia="tr-TR"/>
              </w:rPr>
              <w:br/>
              <w:t>Sıklığı</w:t>
            </w:r>
          </w:p>
        </w:tc>
        <w:tc>
          <w:tcPr>
            <w:tcW w:w="643" w:type="dxa"/>
            <w:tcBorders>
              <w:top w:val="nil"/>
              <w:left w:val="nil"/>
              <w:bottom w:val="nil"/>
              <w:right w:val="single" w:sz="8" w:space="0" w:color="FFFFFF"/>
            </w:tcBorders>
            <w:shd w:val="clear" w:color="000000" w:fill="6F69B0"/>
            <w:vAlign w:val="center"/>
            <w:hideMark/>
          </w:tcPr>
          <w:p w:rsidR="00417846" w:rsidRPr="0060529E" w:rsidRDefault="00417846" w:rsidP="00417846">
            <w:pPr>
              <w:spacing w:after="0" w:line="240" w:lineRule="auto"/>
              <w:jc w:val="cente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Rapor</w:t>
            </w:r>
            <w:r w:rsidRPr="0060529E">
              <w:rPr>
                <w:rFonts w:ascii="Calibri" w:eastAsia="Times New Roman" w:hAnsi="Calibri" w:cs="Calibri"/>
                <w:b/>
                <w:bCs/>
                <w:color w:val="FFFFFF"/>
                <w:lang w:eastAsia="tr-TR"/>
              </w:rPr>
              <w:br/>
              <w:t>Sıklığı</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1 Derslik başına düşen öğrenci sayısı </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93</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98</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99</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100</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single" w:sz="4" w:space="0" w:color="7030A0"/>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 xml:space="preserve">PG 2 Okul bahçesinde oluşturulan oyun alanı sayısı </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3</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6</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3 Okul güvenliğinin yeterlilik  durumu  (1=Yeterli, 0=Yetersiz)</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4</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41"/>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4 Okulun "Beyaz Bayrak" sertifikası durumu  (1=Var, 0=Yok)</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1</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2</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68"/>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PG 5 Okulun Fiziki Kapasitesi (Sınıf, Salon, Bahçe, Atölye vb.) (1=Yeterli, 0=Yetersiz)</w:t>
            </w:r>
          </w:p>
        </w:tc>
        <w:tc>
          <w:tcPr>
            <w:tcW w:w="64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20</w:t>
            </w:r>
          </w:p>
        </w:tc>
        <w:tc>
          <w:tcPr>
            <w:tcW w:w="664"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75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80</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85</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90</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92</w:t>
            </w:r>
          </w:p>
        </w:tc>
        <w:tc>
          <w:tcPr>
            <w:tcW w:w="642" w:type="dxa"/>
            <w:tcBorders>
              <w:top w:val="nil"/>
              <w:left w:val="nil"/>
              <w:bottom w:val="single" w:sz="8" w:space="0" w:color="6F69B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FF0000"/>
                <w:sz w:val="20"/>
                <w:szCs w:val="20"/>
                <w:lang w:eastAsia="tr-TR"/>
              </w:rPr>
            </w:pPr>
            <w:r w:rsidRPr="0060529E">
              <w:rPr>
                <w:rFonts w:ascii="Calibri" w:eastAsia="Times New Roman" w:hAnsi="Calibri" w:cs="Calibri"/>
                <w:color w:val="FF0000"/>
                <w:sz w:val="20"/>
                <w:szCs w:val="20"/>
                <w:lang w:eastAsia="tr-TR"/>
              </w:rPr>
              <w:t>95</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6 Ay</w:t>
            </w:r>
          </w:p>
        </w:tc>
        <w:tc>
          <w:tcPr>
            <w:tcW w:w="643" w:type="dxa"/>
            <w:tcBorders>
              <w:top w:val="nil"/>
              <w:left w:val="nil"/>
              <w:bottom w:val="single" w:sz="4" w:space="0" w:color="7030A0"/>
              <w:right w:val="single" w:sz="8" w:space="0" w:color="6F69B0"/>
            </w:tcBorders>
            <w:shd w:val="clear" w:color="auto" w:fill="auto"/>
            <w:vAlign w:val="center"/>
            <w:hideMark/>
          </w:tcPr>
          <w:p w:rsidR="00417846" w:rsidRPr="0060529E" w:rsidRDefault="00417846" w:rsidP="00417846">
            <w:pPr>
              <w:spacing w:after="0" w:line="240" w:lineRule="auto"/>
              <w:jc w:val="center"/>
              <w:rPr>
                <w:rFonts w:ascii="Calibri" w:eastAsia="Times New Roman" w:hAnsi="Calibri" w:cs="Calibri"/>
                <w:color w:val="000000"/>
                <w:sz w:val="20"/>
                <w:szCs w:val="20"/>
                <w:lang w:eastAsia="tr-TR"/>
              </w:rPr>
            </w:pPr>
            <w:r w:rsidRPr="0060529E">
              <w:rPr>
                <w:rFonts w:ascii="Calibri" w:eastAsia="Times New Roman" w:hAnsi="Calibri" w:cs="Calibri"/>
                <w:color w:val="000000"/>
                <w:sz w:val="20"/>
                <w:szCs w:val="20"/>
                <w:lang w:eastAsia="tr-TR"/>
              </w:rPr>
              <w:t>Yıllık</w:t>
            </w:r>
          </w:p>
        </w:tc>
      </w:tr>
      <w:tr w:rsidR="00417846" w:rsidRPr="0060529E" w:rsidTr="00417846">
        <w:trPr>
          <w:trHeight w:val="568"/>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Okul İdaresi</w:t>
            </w:r>
          </w:p>
        </w:tc>
      </w:tr>
      <w:tr w:rsidR="00417846" w:rsidRPr="0060529E" w:rsidTr="00417846">
        <w:trPr>
          <w:trHeight w:val="568"/>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Sorumlu idareciler, öğretmenler</w:t>
            </w:r>
          </w:p>
        </w:tc>
      </w:tr>
      <w:tr w:rsidR="00417846" w:rsidRPr="0060529E" w:rsidTr="00417846">
        <w:trPr>
          <w:trHeight w:val="473"/>
        </w:trPr>
        <w:tc>
          <w:tcPr>
            <w:tcW w:w="3891" w:type="dxa"/>
            <w:vMerge w:val="restart"/>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S1. Dersliklerde öğrenci sayısı makul seviyelerde tutulacaktır. </w:t>
            </w:r>
          </w:p>
        </w:tc>
      </w:tr>
      <w:tr w:rsidR="00417846" w:rsidRPr="0060529E" w:rsidTr="00417846">
        <w:trPr>
          <w:trHeight w:val="473"/>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S2. Okul bahçesinin öğrencilerin geleneksel ve sportif oyunlar için uygun hale getirilmesi ve çizimlerinin yapılması sağlanacaktır</w:t>
            </w:r>
          </w:p>
        </w:tc>
      </w:tr>
      <w:tr w:rsidR="00417846" w:rsidRPr="0060529E" w:rsidTr="00417846">
        <w:trPr>
          <w:trHeight w:val="473"/>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417846" w:rsidRPr="0060529E" w:rsidTr="00417846">
        <w:trPr>
          <w:trHeight w:val="473"/>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S4. Okul ortamının temizliğine özen gösterilecek, hijyenik ortam oluşturulacak ve sürekliliği sağlanacaktır.</w:t>
            </w:r>
          </w:p>
        </w:tc>
      </w:tr>
      <w:tr w:rsidR="00417846" w:rsidRPr="0060529E" w:rsidTr="00417846">
        <w:trPr>
          <w:trHeight w:val="487"/>
        </w:trPr>
        <w:tc>
          <w:tcPr>
            <w:tcW w:w="3891" w:type="dxa"/>
            <w:vMerge/>
            <w:tcBorders>
              <w:top w:val="nil"/>
              <w:left w:val="nil"/>
              <w:bottom w:val="single" w:sz="8" w:space="0" w:color="FFFFFF"/>
              <w:right w:val="nil"/>
            </w:tcBorders>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S5. Okulun Bina, birim, bahçe, Tuvalet, salon, sınıfların düzeni vb</w:t>
            </w:r>
            <w:r>
              <w:rPr>
                <w:rFonts w:ascii="Calibri" w:eastAsia="Times New Roman" w:hAnsi="Calibri" w:cs="Calibri"/>
                <w:color w:val="231F20"/>
                <w:sz w:val="20"/>
                <w:szCs w:val="20"/>
                <w:lang w:eastAsia="tr-TR"/>
              </w:rPr>
              <w:t>.</w:t>
            </w:r>
            <w:r w:rsidRPr="0060529E">
              <w:rPr>
                <w:rFonts w:ascii="Calibri" w:eastAsia="Times New Roman" w:hAnsi="Calibri" w:cs="Calibri"/>
                <w:color w:val="231F20"/>
                <w:sz w:val="20"/>
                <w:szCs w:val="20"/>
                <w:lang w:eastAsia="tr-TR"/>
              </w:rPr>
              <w:t xml:space="preserve"> alanların iyileştiri</w:t>
            </w:r>
            <w:r>
              <w:rPr>
                <w:rFonts w:ascii="Calibri" w:eastAsia="Times New Roman" w:hAnsi="Calibri" w:cs="Calibri"/>
                <w:color w:val="231F20"/>
                <w:sz w:val="20"/>
                <w:szCs w:val="20"/>
                <w:lang w:eastAsia="tr-TR"/>
              </w:rPr>
              <w:t>l</w:t>
            </w:r>
            <w:r w:rsidRPr="0060529E">
              <w:rPr>
                <w:rFonts w:ascii="Calibri" w:eastAsia="Times New Roman" w:hAnsi="Calibri" w:cs="Calibri"/>
                <w:color w:val="231F20"/>
                <w:sz w:val="20"/>
                <w:szCs w:val="20"/>
                <w:lang w:eastAsia="tr-TR"/>
              </w:rPr>
              <w:t>mesi sağlanacaktır.</w:t>
            </w:r>
          </w:p>
        </w:tc>
      </w:tr>
      <w:tr w:rsidR="00417846" w:rsidRPr="0060529E" w:rsidTr="00417846">
        <w:trPr>
          <w:trHeight w:val="365"/>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₺25.500,00</w:t>
            </w:r>
          </w:p>
        </w:tc>
      </w:tr>
      <w:tr w:rsidR="00417846" w:rsidRPr="0060529E" w:rsidTr="00417846">
        <w:trPr>
          <w:trHeight w:val="365"/>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417846" w:rsidRPr="0060529E" w:rsidTr="00417846">
        <w:trPr>
          <w:trHeight w:val="365"/>
        </w:trPr>
        <w:tc>
          <w:tcPr>
            <w:tcW w:w="3891" w:type="dxa"/>
            <w:tcBorders>
              <w:top w:val="nil"/>
              <w:left w:val="nil"/>
              <w:bottom w:val="single" w:sz="8" w:space="0" w:color="FFFFFF"/>
              <w:right w:val="nil"/>
            </w:tcBorders>
            <w:shd w:val="clear" w:color="000000" w:fill="6F69B0"/>
            <w:vAlign w:val="center"/>
            <w:hideMark/>
          </w:tcPr>
          <w:p w:rsidR="00417846" w:rsidRPr="0060529E" w:rsidRDefault="00417846" w:rsidP="00417846">
            <w:pPr>
              <w:spacing w:after="0" w:line="240" w:lineRule="auto"/>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İhtiyaçlar</w:t>
            </w:r>
          </w:p>
        </w:tc>
        <w:tc>
          <w:tcPr>
            <w:tcW w:w="580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60529E" w:rsidRDefault="00417846" w:rsidP="00417846">
            <w:pPr>
              <w:spacing w:after="0" w:line="240" w:lineRule="auto"/>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417846" w:rsidRDefault="00417846"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6"/>
          <w:szCs w:val="36"/>
        </w:rPr>
      </w:pPr>
    </w:p>
    <w:p w:rsidR="001967A3" w:rsidRDefault="001967A3"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6"/>
          <w:szCs w:val="36"/>
        </w:rPr>
      </w:pPr>
    </w:p>
    <w:p w:rsidR="001967A3" w:rsidRPr="00151FD3" w:rsidRDefault="001967A3" w:rsidP="00BF5393">
      <w:pPr>
        <w:widowControl w:val="0"/>
        <w:tabs>
          <w:tab w:val="left" w:pos="1679"/>
        </w:tabs>
        <w:autoSpaceDE w:val="0"/>
        <w:autoSpaceDN w:val="0"/>
        <w:spacing w:before="78" w:after="0" w:line="240" w:lineRule="auto"/>
        <w:ind w:hanging="142"/>
        <w:jc w:val="both"/>
        <w:outlineLvl w:val="1"/>
        <w:rPr>
          <w:rFonts w:ascii="Cambria" w:eastAsia="Cambria" w:hAnsi="Cambria" w:cs="Cambria"/>
          <w:b/>
          <w:bCs/>
          <w:sz w:val="36"/>
          <w:szCs w:val="36"/>
        </w:rPr>
      </w:pPr>
    </w:p>
    <w:tbl>
      <w:tblPr>
        <w:tblW w:w="9819" w:type="dxa"/>
        <w:tblInd w:w="-20" w:type="dxa"/>
        <w:tblCellMar>
          <w:left w:w="70" w:type="dxa"/>
          <w:right w:w="70" w:type="dxa"/>
        </w:tblCellMar>
        <w:tblLook w:val="04A0" w:firstRow="1" w:lastRow="0" w:firstColumn="1" w:lastColumn="0" w:noHBand="0" w:noVBand="1"/>
      </w:tblPr>
      <w:tblGrid>
        <w:gridCol w:w="3412"/>
        <w:gridCol w:w="799"/>
        <w:gridCol w:w="991"/>
        <w:gridCol w:w="637"/>
        <w:gridCol w:w="638"/>
        <w:gridCol w:w="638"/>
        <w:gridCol w:w="638"/>
        <w:gridCol w:w="638"/>
        <w:gridCol w:w="741"/>
        <w:gridCol w:w="687"/>
      </w:tblGrid>
      <w:tr w:rsidR="00417846" w:rsidRPr="000F6B80" w:rsidTr="00417846">
        <w:trPr>
          <w:trHeight w:val="456"/>
        </w:trPr>
        <w:tc>
          <w:tcPr>
            <w:tcW w:w="393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Tema</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8665B" w:rsidP="00417846">
            <w:pPr>
              <w:spacing w:after="0" w:line="240" w:lineRule="auto"/>
              <w:rPr>
                <w:rFonts w:ascii="Calibri" w:eastAsia="Times New Roman" w:hAnsi="Calibri" w:cs="Calibri"/>
                <w:b/>
                <w:bCs/>
                <w:color w:val="231F20"/>
                <w:sz w:val="24"/>
                <w:szCs w:val="24"/>
                <w:lang w:eastAsia="tr-TR"/>
              </w:rPr>
            </w:pPr>
            <w:r>
              <w:rPr>
                <w:rFonts w:ascii="Calibri" w:eastAsia="Times New Roman" w:hAnsi="Calibri" w:cs="Calibri"/>
                <w:b/>
                <w:bCs/>
                <w:color w:val="231F20"/>
                <w:sz w:val="24"/>
                <w:szCs w:val="24"/>
                <w:lang w:eastAsia="tr-TR"/>
              </w:rPr>
              <w:t>KURUMSAL KAPASİTE</w:t>
            </w:r>
          </w:p>
        </w:tc>
      </w:tr>
      <w:tr w:rsidR="00417846" w:rsidRPr="000F6B80" w:rsidTr="00417846">
        <w:trPr>
          <w:trHeight w:val="45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Okul Türü</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b/>
                <w:bCs/>
                <w:color w:val="231F20"/>
                <w:sz w:val="24"/>
                <w:szCs w:val="24"/>
                <w:lang w:eastAsia="tr-TR"/>
              </w:rPr>
            </w:pPr>
            <w:r w:rsidRPr="000F6B80">
              <w:rPr>
                <w:rFonts w:ascii="Calibri" w:eastAsia="Times New Roman" w:hAnsi="Calibri" w:cs="Calibri"/>
                <w:b/>
                <w:bCs/>
                <w:color w:val="231F20"/>
                <w:sz w:val="24"/>
                <w:szCs w:val="24"/>
                <w:lang w:eastAsia="tr-TR"/>
              </w:rPr>
              <w:t>Anaokulu</w:t>
            </w:r>
          </w:p>
        </w:tc>
      </w:tr>
      <w:tr w:rsidR="00417846" w:rsidRPr="000F6B80" w:rsidTr="00417846">
        <w:trPr>
          <w:trHeight w:val="577"/>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Amaç 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F3477F" w:rsidRDefault="00417846" w:rsidP="00417846">
            <w:pPr>
              <w:spacing w:after="0" w:line="240" w:lineRule="auto"/>
              <w:rPr>
                <w:rFonts w:ascii="Calibri" w:eastAsia="Times New Roman" w:hAnsi="Calibri" w:cs="Calibri"/>
                <w:color w:val="231F20"/>
                <w:sz w:val="18"/>
                <w:szCs w:val="18"/>
                <w:lang w:eastAsia="tr-TR"/>
              </w:rPr>
            </w:pPr>
            <w:r w:rsidRPr="00F3477F">
              <w:rPr>
                <w:rFonts w:ascii="Calibri" w:eastAsia="Times New Roman" w:hAnsi="Calibri" w:cs="Calibri"/>
                <w:color w:val="231F20"/>
                <w:sz w:val="18"/>
                <w:szCs w:val="18"/>
                <w:lang w:eastAsia="tr-TR"/>
              </w:rPr>
              <w:t>A.3 Eğitim ve öğretim faaliyetlerinin daha nitelikli olarak verilebilmesi için okulumuzun kurumsal kapasitesi güçlendirilecektir</w:t>
            </w:r>
          </w:p>
        </w:tc>
      </w:tr>
      <w:tr w:rsidR="00417846" w:rsidRPr="000F6B80" w:rsidTr="00417846">
        <w:trPr>
          <w:trHeight w:val="577"/>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Hedef 3.3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F3477F" w:rsidRDefault="00417846" w:rsidP="00417846">
            <w:pPr>
              <w:spacing w:after="0" w:line="240" w:lineRule="auto"/>
              <w:rPr>
                <w:rFonts w:ascii="Calibri" w:eastAsia="Times New Roman" w:hAnsi="Calibri" w:cs="Calibri"/>
                <w:color w:val="231F20"/>
                <w:sz w:val="18"/>
                <w:szCs w:val="18"/>
                <w:lang w:eastAsia="tr-TR"/>
              </w:rPr>
            </w:pPr>
            <w:r w:rsidRPr="00F3477F">
              <w:rPr>
                <w:rFonts w:ascii="Calibri" w:eastAsia="Times New Roman" w:hAnsi="Calibri" w:cs="Calibri"/>
                <w:color w:val="231F20"/>
                <w:sz w:val="18"/>
                <w:szCs w:val="18"/>
                <w:lang w:eastAsia="tr-TR"/>
              </w:rPr>
              <w:t xml:space="preserve">H.3.3 Eğitim kalitesinin artırılmasına yönelik okulun teknik, materyal, </w:t>
            </w:r>
            <w:r w:rsidR="0048665B" w:rsidRPr="00F3477F">
              <w:rPr>
                <w:rFonts w:ascii="Calibri" w:eastAsia="Times New Roman" w:hAnsi="Calibri" w:cs="Calibri"/>
                <w:color w:val="231F20"/>
                <w:sz w:val="18"/>
                <w:szCs w:val="18"/>
                <w:lang w:eastAsia="tr-TR"/>
              </w:rPr>
              <w:t>mekân</w:t>
            </w:r>
            <w:r w:rsidRPr="00F3477F">
              <w:rPr>
                <w:rFonts w:ascii="Calibri" w:eastAsia="Times New Roman" w:hAnsi="Calibri" w:cs="Calibri"/>
                <w:color w:val="231F20"/>
                <w:sz w:val="18"/>
                <w:szCs w:val="18"/>
                <w:lang w:eastAsia="tr-TR"/>
              </w:rPr>
              <w:t>, alan imkanları artırılacaktır.</w:t>
            </w:r>
          </w:p>
        </w:tc>
      </w:tr>
      <w:tr w:rsidR="00417846" w:rsidRPr="000F6B80" w:rsidTr="00417846">
        <w:trPr>
          <w:trHeight w:val="1087"/>
        </w:trPr>
        <w:tc>
          <w:tcPr>
            <w:tcW w:w="3939" w:type="dxa"/>
            <w:tcBorders>
              <w:top w:val="nil"/>
              <w:left w:val="nil"/>
              <w:bottom w:val="single" w:sz="8" w:space="0" w:color="FFFFFF"/>
              <w:right w:val="single" w:sz="8" w:space="0" w:color="FFFFFF"/>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Performans Göstergeleri</w:t>
            </w:r>
          </w:p>
        </w:tc>
        <w:tc>
          <w:tcPr>
            <w:tcW w:w="651"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Hedefe Etkisi (%)</w:t>
            </w:r>
          </w:p>
        </w:tc>
        <w:tc>
          <w:tcPr>
            <w:tcW w:w="672"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Plan Dönemi Başlangıç Değeri</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2024</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2025</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2026</w:t>
            </w:r>
          </w:p>
        </w:tc>
        <w:tc>
          <w:tcPr>
            <w:tcW w:w="650"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2027</w:t>
            </w:r>
          </w:p>
        </w:tc>
        <w:tc>
          <w:tcPr>
            <w:tcW w:w="650" w:type="dxa"/>
            <w:tcBorders>
              <w:top w:val="nil"/>
              <w:left w:val="nil"/>
              <w:bottom w:val="nil"/>
              <w:right w:val="nil"/>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2028</w:t>
            </w:r>
          </w:p>
        </w:tc>
        <w:tc>
          <w:tcPr>
            <w:tcW w:w="651"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İzleme </w:t>
            </w:r>
            <w:r w:rsidRPr="000F6B80">
              <w:rPr>
                <w:rFonts w:ascii="Calibri" w:eastAsia="Times New Roman" w:hAnsi="Calibri" w:cs="Calibri"/>
                <w:b/>
                <w:bCs/>
                <w:color w:val="FFFFFF"/>
                <w:lang w:eastAsia="tr-TR"/>
              </w:rPr>
              <w:br/>
              <w:t>Sıklığı</w:t>
            </w:r>
          </w:p>
        </w:tc>
        <w:tc>
          <w:tcPr>
            <w:tcW w:w="651" w:type="dxa"/>
            <w:tcBorders>
              <w:top w:val="nil"/>
              <w:left w:val="nil"/>
              <w:bottom w:val="nil"/>
              <w:right w:val="single" w:sz="8" w:space="0" w:color="FFFFFF"/>
            </w:tcBorders>
            <w:shd w:val="clear" w:color="000000" w:fill="6F69B0"/>
            <w:vAlign w:val="center"/>
            <w:hideMark/>
          </w:tcPr>
          <w:p w:rsidR="00417846" w:rsidRPr="000F6B80" w:rsidRDefault="00417846" w:rsidP="00417846">
            <w:pPr>
              <w:spacing w:after="0" w:line="240" w:lineRule="auto"/>
              <w:jc w:val="center"/>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Rapor</w:t>
            </w:r>
            <w:r w:rsidRPr="000F6B80">
              <w:rPr>
                <w:rFonts w:ascii="Calibri" w:eastAsia="Times New Roman" w:hAnsi="Calibri" w:cs="Calibri"/>
                <w:b/>
                <w:bCs/>
                <w:color w:val="FFFFFF"/>
                <w:lang w:eastAsia="tr-TR"/>
              </w:rPr>
              <w:br/>
              <w:t>Sıklığı</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1 Sınıfın bilgisayar, projeksiyon, fotokopi makinası gibi teknolojik altyapı yeterlilik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2 Sınıfta bulunan oyuncak çeşidi (Lego, pazıl, tamir seti, evcilik seti vs.) sayısı</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5</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6</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3 Sınıf içerisinde oluşturulan merkez (Kukla merkezi, müzik merkezi, oyun merkezi, kitap merkezi, fen merkezi gibi) sayısı</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3</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4</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36"/>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PG 4 Sınıf kitaplığında bulunan kitap sayısının öğrenci sayısına oranı</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2</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63"/>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 xml:space="preserve">PG 5 Sınıfta bulunan öğrenci kişisel dolapların  yeterlilik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20</w:t>
            </w:r>
          </w:p>
        </w:tc>
        <w:tc>
          <w:tcPr>
            <w:tcW w:w="672"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0" w:type="dxa"/>
            <w:tcBorders>
              <w:top w:val="nil"/>
              <w:left w:val="nil"/>
              <w:bottom w:val="single" w:sz="8" w:space="0" w:color="6F69B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FF0000"/>
                <w:sz w:val="20"/>
                <w:szCs w:val="20"/>
                <w:lang w:eastAsia="tr-TR"/>
              </w:rPr>
            </w:pPr>
            <w:r w:rsidRPr="000F6B80">
              <w:rPr>
                <w:rFonts w:ascii="Calibri" w:eastAsia="Times New Roman" w:hAnsi="Calibri" w:cs="Calibri"/>
                <w:color w:val="FF0000"/>
                <w:sz w:val="20"/>
                <w:szCs w:val="20"/>
                <w:lang w:eastAsia="tr-TR"/>
              </w:rPr>
              <w:t>1</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6 Ay</w:t>
            </w:r>
          </w:p>
        </w:tc>
        <w:tc>
          <w:tcPr>
            <w:tcW w:w="651" w:type="dxa"/>
            <w:tcBorders>
              <w:top w:val="nil"/>
              <w:left w:val="nil"/>
              <w:bottom w:val="single" w:sz="4" w:space="0" w:color="7030A0"/>
              <w:right w:val="single" w:sz="8" w:space="0" w:color="6F69B0"/>
            </w:tcBorders>
            <w:shd w:val="clear" w:color="auto" w:fill="auto"/>
            <w:vAlign w:val="center"/>
            <w:hideMark/>
          </w:tcPr>
          <w:p w:rsidR="00417846" w:rsidRPr="000F6B80" w:rsidRDefault="00417846" w:rsidP="00417846">
            <w:pPr>
              <w:spacing w:after="0" w:line="240" w:lineRule="auto"/>
              <w:jc w:val="center"/>
              <w:rPr>
                <w:rFonts w:ascii="Calibri" w:eastAsia="Times New Roman" w:hAnsi="Calibri" w:cs="Calibri"/>
                <w:color w:val="000000"/>
                <w:sz w:val="20"/>
                <w:szCs w:val="20"/>
                <w:lang w:eastAsia="tr-TR"/>
              </w:rPr>
            </w:pPr>
            <w:r w:rsidRPr="000F6B80">
              <w:rPr>
                <w:rFonts w:ascii="Calibri" w:eastAsia="Times New Roman" w:hAnsi="Calibri" w:cs="Calibri"/>
                <w:color w:val="000000"/>
                <w:sz w:val="20"/>
                <w:szCs w:val="20"/>
                <w:lang w:eastAsia="tr-TR"/>
              </w:rPr>
              <w:t>Yıllık</w:t>
            </w:r>
          </w:p>
        </w:tc>
      </w:tr>
      <w:tr w:rsidR="00417846" w:rsidRPr="000F6B80" w:rsidTr="00417846">
        <w:trPr>
          <w:trHeight w:val="563"/>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Koordinatör Birim</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Okul İdaresi</w:t>
            </w:r>
          </w:p>
        </w:tc>
      </w:tr>
      <w:tr w:rsidR="00417846" w:rsidRPr="000F6B80" w:rsidTr="0048665B">
        <w:trPr>
          <w:trHeight w:val="413"/>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İşbirliği Yapılacak Birimler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Sorumlu idareciler, öğretmenler</w:t>
            </w:r>
          </w:p>
        </w:tc>
      </w:tr>
      <w:tr w:rsidR="00417846" w:rsidRPr="000F6B80" w:rsidTr="00417846">
        <w:trPr>
          <w:trHeight w:val="469"/>
        </w:trPr>
        <w:tc>
          <w:tcPr>
            <w:tcW w:w="3939" w:type="dxa"/>
            <w:vMerge w:val="restart"/>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Stratejiler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S1. Sınıfın fiziki m</w:t>
            </w:r>
            <w:r w:rsidR="0048665B">
              <w:rPr>
                <w:rFonts w:ascii="Calibri" w:eastAsia="Times New Roman" w:hAnsi="Calibri" w:cs="Calibri"/>
                <w:color w:val="231F20"/>
                <w:sz w:val="20"/>
                <w:szCs w:val="20"/>
                <w:lang w:eastAsia="tr-TR"/>
              </w:rPr>
              <w:t>ekânların ve teknolojik imkanı</w:t>
            </w:r>
            <w:r w:rsidRPr="000F6B80">
              <w:rPr>
                <w:rFonts w:ascii="Calibri" w:eastAsia="Times New Roman" w:hAnsi="Calibri" w:cs="Calibri"/>
                <w:color w:val="231F20"/>
                <w:sz w:val="20"/>
                <w:szCs w:val="20"/>
                <w:lang w:eastAsia="tr-TR"/>
              </w:rPr>
              <w:t xml:space="preserve"> artırılacaktır. </w:t>
            </w:r>
          </w:p>
        </w:tc>
      </w:tr>
      <w:tr w:rsidR="00417846" w:rsidRPr="000F6B80" w:rsidTr="00417846">
        <w:trPr>
          <w:trHeight w:val="469"/>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S2. Sınıfın eğitici oyuncak çeşidi ve sayısı öğrenci mevcuduna göre artırılacaktır.</w:t>
            </w:r>
          </w:p>
        </w:tc>
      </w:tr>
      <w:tr w:rsidR="00417846" w:rsidRPr="000F6B80" w:rsidTr="00417846">
        <w:trPr>
          <w:trHeight w:val="469"/>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xml:space="preserve">S3. Sınıf içerisinde eğitim ihtiyacını karşılayacak sayıda etkinlik merkezi oluşturulacaktır. </w:t>
            </w:r>
          </w:p>
        </w:tc>
      </w:tr>
      <w:tr w:rsidR="00417846" w:rsidRPr="000F6B80" w:rsidTr="00417846">
        <w:trPr>
          <w:trHeight w:val="469"/>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S4. Sınıfın eğitici kitap çeşidi ve sayısı öğrenci mevcuduna göre temin edilecektir.</w:t>
            </w:r>
          </w:p>
        </w:tc>
      </w:tr>
      <w:tr w:rsidR="00417846" w:rsidRPr="000F6B80" w:rsidTr="0098330F">
        <w:trPr>
          <w:trHeight w:val="358"/>
        </w:trPr>
        <w:tc>
          <w:tcPr>
            <w:tcW w:w="3939" w:type="dxa"/>
            <w:vMerge/>
            <w:tcBorders>
              <w:top w:val="nil"/>
              <w:left w:val="nil"/>
              <w:bottom w:val="single" w:sz="8" w:space="0" w:color="FFFFFF"/>
              <w:right w:val="nil"/>
            </w:tcBorders>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S5. Her öğrenci için bir kişisel öğrenci eşya dolabı sağlanacaktır.</w:t>
            </w:r>
          </w:p>
        </w:tc>
      </w:tr>
      <w:tr w:rsidR="00417846" w:rsidRPr="000F6B80" w:rsidTr="00417846">
        <w:trPr>
          <w:trHeight w:val="375"/>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lastRenderedPageBreak/>
              <w:t>Maliyet Tahmini</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₺25.500,00</w:t>
            </w:r>
          </w:p>
        </w:tc>
      </w:tr>
      <w:tr w:rsidR="00417846" w:rsidRPr="000F6B80" w:rsidTr="00417846">
        <w:trPr>
          <w:trHeight w:val="375"/>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Tespitler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r w:rsidR="00417846" w:rsidRPr="000F6B80" w:rsidTr="00417846">
        <w:trPr>
          <w:trHeight w:val="375"/>
        </w:trPr>
        <w:tc>
          <w:tcPr>
            <w:tcW w:w="3939" w:type="dxa"/>
            <w:tcBorders>
              <w:top w:val="nil"/>
              <w:left w:val="nil"/>
              <w:bottom w:val="single" w:sz="8" w:space="0" w:color="FFFFFF"/>
              <w:right w:val="nil"/>
            </w:tcBorders>
            <w:shd w:val="clear" w:color="000000" w:fill="6F69B0"/>
            <w:vAlign w:val="center"/>
            <w:hideMark/>
          </w:tcPr>
          <w:p w:rsidR="00417846" w:rsidRPr="000F6B80" w:rsidRDefault="00417846" w:rsidP="00417846">
            <w:pPr>
              <w:spacing w:after="0" w:line="240" w:lineRule="auto"/>
              <w:rPr>
                <w:rFonts w:ascii="Calibri" w:eastAsia="Times New Roman" w:hAnsi="Calibri" w:cs="Calibri"/>
                <w:b/>
                <w:bCs/>
                <w:color w:val="FFFFFF"/>
                <w:lang w:eastAsia="tr-TR"/>
              </w:rPr>
            </w:pPr>
            <w:r w:rsidRPr="000F6B80">
              <w:rPr>
                <w:rFonts w:ascii="Calibri" w:eastAsia="Times New Roman" w:hAnsi="Calibri" w:cs="Calibri"/>
                <w:b/>
                <w:bCs/>
                <w:color w:val="FFFFFF"/>
                <w:lang w:eastAsia="tr-TR"/>
              </w:rPr>
              <w:t>İhtiyaçlar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417846" w:rsidRPr="000F6B80" w:rsidRDefault="00417846" w:rsidP="00417846">
            <w:pPr>
              <w:spacing w:after="0" w:line="240" w:lineRule="auto"/>
              <w:rPr>
                <w:rFonts w:ascii="Calibri" w:eastAsia="Times New Roman" w:hAnsi="Calibri" w:cs="Calibri"/>
                <w:color w:val="231F20"/>
                <w:sz w:val="20"/>
                <w:szCs w:val="20"/>
                <w:lang w:eastAsia="tr-TR"/>
              </w:rPr>
            </w:pPr>
            <w:r w:rsidRPr="000F6B80">
              <w:rPr>
                <w:rFonts w:ascii="Calibri" w:eastAsia="Times New Roman" w:hAnsi="Calibri" w:cs="Calibri"/>
                <w:color w:val="231F20"/>
                <w:sz w:val="20"/>
                <w:szCs w:val="20"/>
                <w:lang w:eastAsia="tr-TR"/>
              </w:rPr>
              <w:t> </w:t>
            </w:r>
          </w:p>
        </w:tc>
      </w:tr>
    </w:tbl>
    <w:p w:rsidR="009D2E84" w:rsidRDefault="009D2E84" w:rsidP="00382A9C">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417846" w:rsidRDefault="003C7C96" w:rsidP="003C7C96">
      <w:pPr>
        <w:widowControl w:val="0"/>
        <w:tabs>
          <w:tab w:val="left" w:pos="1679"/>
        </w:tabs>
        <w:autoSpaceDE w:val="0"/>
        <w:autoSpaceDN w:val="0"/>
        <w:spacing w:before="78" w:after="0" w:line="240" w:lineRule="auto"/>
        <w:ind w:left="957"/>
        <w:jc w:val="both"/>
        <w:outlineLvl w:val="1"/>
        <w:rPr>
          <w:rFonts w:ascii="Cambria" w:eastAsia="Cambria" w:hAnsi="Cambria" w:cs="Cambria"/>
          <w:b/>
          <w:bCs/>
          <w:sz w:val="36"/>
          <w:szCs w:val="36"/>
        </w:rPr>
      </w:pPr>
      <w:r>
        <w:rPr>
          <w:rFonts w:ascii="Cambria" w:eastAsia="Cambria" w:hAnsi="Cambria" w:cs="Cambria"/>
          <w:b/>
          <w:bCs/>
          <w:sz w:val="36"/>
          <w:szCs w:val="36"/>
        </w:rPr>
        <w:t>4.3.</w:t>
      </w:r>
      <w:r w:rsidR="00417846" w:rsidRPr="00417846">
        <w:rPr>
          <w:rFonts w:ascii="Cambria" w:eastAsia="Cambria" w:hAnsi="Cambria" w:cs="Cambria"/>
          <w:b/>
          <w:bCs/>
          <w:sz w:val="36"/>
          <w:szCs w:val="36"/>
        </w:rPr>
        <w:t>Maliyetlendirme</w:t>
      </w:r>
    </w:p>
    <w:p w:rsidR="00417846" w:rsidRPr="00417846" w:rsidRDefault="00417846" w:rsidP="00417846">
      <w:pPr>
        <w:widowControl w:val="0"/>
        <w:tabs>
          <w:tab w:val="left" w:pos="1679"/>
        </w:tabs>
        <w:autoSpaceDE w:val="0"/>
        <w:autoSpaceDN w:val="0"/>
        <w:spacing w:before="78" w:after="0" w:line="240" w:lineRule="auto"/>
        <w:ind w:left="1555"/>
        <w:jc w:val="both"/>
        <w:outlineLvl w:val="1"/>
        <w:rPr>
          <w:rFonts w:ascii="Cambria" w:eastAsia="Cambria" w:hAnsi="Cambria" w:cs="Cambria"/>
          <w:b/>
          <w:bCs/>
          <w:sz w:val="36"/>
          <w:szCs w:val="36"/>
        </w:rPr>
      </w:pPr>
    </w:p>
    <w:tbl>
      <w:tblPr>
        <w:tblW w:w="9857" w:type="dxa"/>
        <w:tblInd w:w="-5"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1437"/>
      </w:tblGrid>
      <w:tr w:rsidR="00417846" w:rsidRPr="00956195" w:rsidTr="00417846">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Times New Roman" w:eastAsia="Times New Roman" w:hAnsi="Times New Roman" w:cs="Times New Roman"/>
                <w:b/>
                <w:bCs/>
                <w:color w:val="000000"/>
                <w:sz w:val="20"/>
                <w:szCs w:val="20"/>
                <w:lang w:eastAsia="tr-TR"/>
              </w:rPr>
            </w:pPr>
            <w:r w:rsidRPr="00956195">
              <w:rPr>
                <w:rFonts w:ascii="Times New Roman" w:eastAsia="Times New Roman" w:hAnsi="Times New Roman" w:cs="Times New Roman"/>
                <w:b/>
                <w:bCs/>
                <w:color w:val="000000"/>
                <w:sz w:val="20"/>
                <w:szCs w:val="20"/>
                <w:lang w:val="en-US" w:eastAsia="tr-TR"/>
              </w:rPr>
              <w:t>Maaliyet</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2024</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2025</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2026</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2027</w:t>
            </w:r>
          </w:p>
        </w:tc>
        <w:tc>
          <w:tcPr>
            <w:tcW w:w="1553"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2028</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Toplam Maliyet</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₺25.500,00</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1.1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2</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₺13.000,00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₺16.000,00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₺51.000,00</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2.1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2.2</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Amaç 3</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₺19.500,00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₺24.000,00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₺76.500,00</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3.1</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Cambria" w:hAnsi="Cambria" w:cs="Cambria"/>
                <w:b/>
                <w:bCs/>
                <w:color w:val="000000"/>
                <w:sz w:val="20"/>
                <w:szCs w:val="20"/>
                <w:lang w:val="en-US" w:eastAsia="tr-TR"/>
              </w:rPr>
              <w:t>Hedef 3.2</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 </w:t>
            </w:r>
          </w:p>
        </w:tc>
      </w:tr>
      <w:tr w:rsidR="00417846" w:rsidRPr="00956195" w:rsidTr="00417846">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Times New Roman" w:hAnsi="Cambria" w:cs="Calibri"/>
                <w:b/>
                <w:bCs/>
                <w:color w:val="000000"/>
                <w:sz w:val="20"/>
                <w:szCs w:val="20"/>
                <w:lang w:eastAsia="tr-TR"/>
              </w:rPr>
              <w:t>Hedef 3.3</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eastAsia="tr-TR"/>
              </w:rPr>
              <w:t> </w:t>
            </w:r>
          </w:p>
        </w:tc>
      </w:tr>
      <w:tr w:rsidR="00417846" w:rsidRPr="00956195" w:rsidTr="00417846">
        <w:trPr>
          <w:trHeight w:hRule="exact" w:val="573"/>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mbria" w:eastAsia="Times New Roman" w:hAnsi="Cambria" w:cs="Calibri"/>
                <w:b/>
                <w:bCs/>
                <w:color w:val="000000"/>
                <w:sz w:val="20"/>
                <w:szCs w:val="20"/>
                <w:lang w:eastAsia="tr-TR"/>
              </w:rPr>
            </w:pPr>
            <w:r w:rsidRPr="00956195">
              <w:rPr>
                <w:rFonts w:ascii="Cambria" w:eastAsia="Times New Roman" w:hAnsi="Cambria" w:cs="Calibri"/>
                <w:b/>
                <w:bCs/>
                <w:color w:val="000000"/>
                <w:sz w:val="20"/>
                <w:szCs w:val="20"/>
                <w:lang w:val="en-US" w:eastAsia="tr-TR"/>
              </w:rPr>
              <w:t>Genel Yönetim Giderleri</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₺35.000,00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₺65.000,00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₺255.000,00</w:t>
            </w:r>
          </w:p>
        </w:tc>
      </w:tr>
      <w:tr w:rsidR="00417846" w:rsidRPr="00956195" w:rsidTr="00417846">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Calibri" w:eastAsia="Times New Roman" w:hAnsi="Calibri" w:cs="Calibri"/>
                <w:b/>
                <w:bCs/>
                <w:color w:val="000000"/>
                <w:sz w:val="20"/>
                <w:szCs w:val="20"/>
                <w:lang w:eastAsia="tr-TR"/>
              </w:rPr>
            </w:pPr>
            <w:r w:rsidRPr="00956195">
              <w:rPr>
                <w:rFonts w:ascii="Calibri" w:eastAsia="Calibri" w:hAnsi="Calibri" w:cs="Calibri"/>
                <w:b/>
                <w:bCs/>
                <w:color w:val="000000"/>
                <w:sz w:val="20"/>
                <w:szCs w:val="20"/>
                <w:lang w:val="en-US" w:eastAsia="tr-TR"/>
              </w:rPr>
              <w:t>TOPLAM</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₺40.000,00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₺56.000,00</w:t>
            </w:r>
          </w:p>
        </w:tc>
        <w:tc>
          <w:tcPr>
            <w:tcW w:w="1311"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₺80.000,00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₺104.000,00</w:t>
            </w:r>
          </w:p>
        </w:tc>
        <w:tc>
          <w:tcPr>
            <w:tcW w:w="1553"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₺128.000,00</w:t>
            </w:r>
          </w:p>
        </w:tc>
        <w:tc>
          <w:tcPr>
            <w:tcW w:w="1437" w:type="dxa"/>
            <w:tcBorders>
              <w:top w:val="nil"/>
              <w:left w:val="nil"/>
              <w:bottom w:val="single" w:sz="4" w:space="0" w:color="auto"/>
              <w:right w:val="single" w:sz="4" w:space="0" w:color="auto"/>
            </w:tcBorders>
            <w:shd w:val="clear" w:color="000000" w:fill="E1EED9"/>
            <w:vAlign w:val="center"/>
            <w:hideMark/>
          </w:tcPr>
          <w:p w:rsidR="00417846" w:rsidRPr="00956195" w:rsidRDefault="00417846" w:rsidP="00417846">
            <w:pPr>
              <w:spacing w:after="0" w:line="240" w:lineRule="auto"/>
              <w:jc w:val="center"/>
              <w:rPr>
                <w:rFonts w:ascii="Times New Roman" w:eastAsia="Times New Roman" w:hAnsi="Times New Roman" w:cs="Times New Roman"/>
                <w:color w:val="000000"/>
                <w:sz w:val="20"/>
                <w:szCs w:val="20"/>
                <w:lang w:eastAsia="tr-TR"/>
              </w:rPr>
            </w:pPr>
            <w:r w:rsidRPr="00956195">
              <w:rPr>
                <w:rFonts w:ascii="Times New Roman" w:eastAsia="Times New Roman" w:hAnsi="Times New Roman" w:cs="Times New Roman"/>
                <w:color w:val="000000"/>
                <w:sz w:val="20"/>
                <w:szCs w:val="20"/>
                <w:lang w:val="en-US" w:eastAsia="tr-TR"/>
              </w:rPr>
              <w:t>₺408.000,00</w:t>
            </w:r>
          </w:p>
        </w:tc>
      </w:tr>
    </w:tbl>
    <w:p w:rsidR="00417846" w:rsidRDefault="00417846" w:rsidP="00382A9C">
      <w:pPr>
        <w:widowControl w:val="0"/>
        <w:tabs>
          <w:tab w:val="left" w:pos="1679"/>
        </w:tabs>
        <w:autoSpaceDE w:val="0"/>
        <w:autoSpaceDN w:val="0"/>
        <w:spacing w:before="78" w:after="0" w:line="240" w:lineRule="auto"/>
        <w:jc w:val="both"/>
        <w:outlineLvl w:val="1"/>
        <w:rPr>
          <w:rFonts w:ascii="Cambria" w:eastAsia="Cambria" w:hAnsi="Cambria" w:cs="Cambria"/>
          <w:b/>
          <w:bCs/>
          <w:sz w:val="36"/>
          <w:szCs w:val="36"/>
        </w:rPr>
      </w:pPr>
    </w:p>
    <w:p w:rsidR="00E92AC7" w:rsidRPr="00417846" w:rsidRDefault="00417846" w:rsidP="00417846">
      <w:pPr>
        <w:pStyle w:val="ListeParagraf"/>
        <w:widowControl w:val="0"/>
        <w:numPr>
          <w:ilvl w:val="0"/>
          <w:numId w:val="12"/>
        </w:numPr>
        <w:tabs>
          <w:tab w:val="left" w:pos="1679"/>
        </w:tabs>
        <w:autoSpaceDE w:val="0"/>
        <w:autoSpaceDN w:val="0"/>
        <w:spacing w:before="78" w:after="0" w:line="240" w:lineRule="auto"/>
        <w:jc w:val="both"/>
        <w:outlineLvl w:val="1"/>
        <w:rPr>
          <w:rFonts w:ascii="Cambria" w:eastAsia="Cambria" w:hAnsi="Cambria" w:cs="Cambria"/>
          <w:b/>
          <w:bCs/>
          <w:sz w:val="36"/>
          <w:szCs w:val="36"/>
        </w:rPr>
      </w:pPr>
      <w:r w:rsidRPr="00417846">
        <w:rPr>
          <w:rFonts w:ascii="Cambria" w:eastAsia="Cambria" w:hAnsi="Cambria" w:cs="Cambria"/>
          <w:b/>
          <w:bCs/>
          <w:sz w:val="36"/>
          <w:szCs w:val="36"/>
        </w:rPr>
        <w:t>İZLEME VE DEĞERLENDİRME</w:t>
      </w:r>
    </w:p>
    <w:p w:rsidR="00574624" w:rsidRDefault="00574624" w:rsidP="00D850A2">
      <w:pPr>
        <w:pStyle w:val="AralkYok"/>
        <w:rPr>
          <w:rFonts w:ascii="Cambria" w:hAnsi="Cambria"/>
          <w:sz w:val="24"/>
        </w:rPr>
      </w:pPr>
    </w:p>
    <w:p w:rsidR="008E3166" w:rsidRPr="008E3166" w:rsidRDefault="008E3166" w:rsidP="008E3166">
      <w:pPr>
        <w:pStyle w:val="GvdeMetni"/>
        <w:jc w:val="both"/>
      </w:pPr>
      <w:r w:rsidRPr="008E3166">
        <w:t>İzleme, stratejik plan uygulamasının sistematik olarak takip edilmesi ve raporlanmasıdır. Değerlendirme ise, uygulama sonuçlarının amaç ve hedeflere kıyasla ölçülmesi ve söz konusu amaç ve hedeflerin tutarlılık ve uygunluğunun analizidir.</w:t>
      </w:r>
    </w:p>
    <w:p w:rsidR="008E3166" w:rsidRPr="008E3166" w:rsidRDefault="008E3166" w:rsidP="008E3166">
      <w:pPr>
        <w:pStyle w:val="GvdeMetni"/>
        <w:jc w:val="both"/>
      </w:pPr>
    </w:p>
    <w:p w:rsidR="008E3166" w:rsidRPr="008E3166" w:rsidRDefault="008E3166" w:rsidP="008E3166">
      <w:pPr>
        <w:pStyle w:val="GvdeMetni"/>
        <w:jc w:val="both"/>
      </w:pPr>
      <w:r w:rsidRPr="008E3166">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8E3166" w:rsidRPr="008E3166" w:rsidRDefault="008E3166" w:rsidP="008E3166">
      <w:pPr>
        <w:spacing w:after="72" w:line="240" w:lineRule="auto"/>
        <w:jc w:val="both"/>
        <w:rPr>
          <w:rFonts w:ascii="Times New Roman" w:eastAsia="Calibri" w:hAnsi="Times New Roman" w:cs="Times New Roman"/>
          <w:sz w:val="24"/>
        </w:rPr>
      </w:pPr>
    </w:p>
    <w:p w:rsidR="008E3166" w:rsidRPr="00D850A2" w:rsidRDefault="008E3166" w:rsidP="00D850A2">
      <w:pPr>
        <w:pStyle w:val="AralkYok"/>
        <w:rPr>
          <w:rFonts w:ascii="Cambria" w:hAnsi="Cambria"/>
          <w:sz w:val="24"/>
        </w:rPr>
      </w:pPr>
    </w:p>
    <w:sectPr w:rsidR="008E3166" w:rsidRPr="00D850A2" w:rsidSect="0098330F">
      <w:pgSz w:w="11906" w:h="16838"/>
      <w:pgMar w:top="1134"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68" w:rsidRDefault="001A1A68" w:rsidP="00E53A0F">
      <w:pPr>
        <w:spacing w:after="0" w:line="240" w:lineRule="auto"/>
      </w:pPr>
      <w:r>
        <w:separator/>
      </w:r>
    </w:p>
  </w:endnote>
  <w:endnote w:type="continuationSeparator" w:id="0">
    <w:p w:rsidR="001A1A68" w:rsidRDefault="001A1A68" w:rsidP="00E5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Monotype Corsiva">
    <w:panose1 w:val="03010101010201010101"/>
    <w:charset w:val="A2"/>
    <w:family w:val="script"/>
    <w:pitch w:val="variable"/>
    <w:sig w:usb0="00000287" w:usb1="00000000" w:usb2="00000000" w:usb3="00000000" w:csb0="0000009F" w:csb1="00000000"/>
  </w:font>
  <w:font w:name="Carlito">
    <w:altName w:val="Arial"/>
    <w:charset w:val="00"/>
    <w:family w:val="swiss"/>
    <w:pitch w:val="variable"/>
  </w:font>
  <w:font w:name="BookAntiqua">
    <w:altName w:val="Times New Roman"/>
    <w:panose1 w:val="00000000000000000000"/>
    <w:charset w:val="A2"/>
    <w:family w:val="auto"/>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TimesNewRomanPSMT">
    <w:panose1 w:val="00000000000000000000"/>
    <w:charset w:val="A2"/>
    <w:family w:val="auto"/>
    <w:notTrueType/>
    <w:pitch w:val="default"/>
    <w:sig w:usb0="00000005" w:usb1="00000000" w:usb2="00000000" w:usb3="00000000" w:csb0="00000010" w:csb1="00000000"/>
  </w:font>
  <w:font w:name="BookAntiqua-Bold">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588918"/>
      <w:docPartObj>
        <w:docPartGallery w:val="Page Numbers (Bottom of Page)"/>
        <w:docPartUnique/>
      </w:docPartObj>
    </w:sdtPr>
    <w:sdtContent>
      <w:p w:rsidR="006839C5" w:rsidRDefault="006839C5">
        <w:pPr>
          <w:pStyle w:val="AltBilgi"/>
          <w:jc w:val="right"/>
        </w:pPr>
        <w:r>
          <w:fldChar w:fldCharType="begin"/>
        </w:r>
        <w:r>
          <w:instrText>PAGE   \* MERGEFORMAT</w:instrText>
        </w:r>
        <w:r>
          <w:fldChar w:fldCharType="separate"/>
        </w:r>
        <w:r w:rsidR="00722663">
          <w:rPr>
            <w:noProof/>
          </w:rPr>
          <w:t>1</w:t>
        </w:r>
        <w:r>
          <w:fldChar w:fldCharType="end"/>
        </w:r>
      </w:p>
    </w:sdtContent>
  </w:sdt>
  <w:p w:rsidR="006839C5" w:rsidRDefault="006839C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68" w:rsidRDefault="001A1A68" w:rsidP="00E53A0F">
      <w:pPr>
        <w:spacing w:after="0" w:line="240" w:lineRule="auto"/>
      </w:pPr>
      <w:r>
        <w:separator/>
      </w:r>
    </w:p>
  </w:footnote>
  <w:footnote w:type="continuationSeparator" w:id="0">
    <w:p w:rsidR="001A1A68" w:rsidRDefault="001A1A68" w:rsidP="00E5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9C5" w:rsidRDefault="006839C5" w:rsidP="00E53A0F">
    <w:pPr>
      <w:pStyle w:val="stBilgi"/>
    </w:pPr>
  </w:p>
  <w:p w:rsidR="006839C5" w:rsidRDefault="006839C5" w:rsidP="00E53A0F">
    <w:pPr>
      <w:pStyle w:val="stBilgi"/>
    </w:pPr>
    <w:r>
      <w:t xml:space="preserve"> </w:t>
    </w:r>
  </w:p>
  <w:p w:rsidR="006839C5" w:rsidRDefault="006839C5" w:rsidP="00E53A0F">
    <w:pPr>
      <w:pStyle w:val="stBilgi"/>
    </w:pPr>
    <w:r>
      <w:t xml:space="preserve"> </w:t>
    </w:r>
    <w:r>
      <w:rPr>
        <w:noProof/>
        <w:lang w:eastAsia="tr-TR"/>
      </w:rPr>
      <w:drawing>
        <wp:inline distT="0" distB="0" distL="0" distR="0" wp14:anchorId="718EF83D" wp14:editId="14D62344">
          <wp:extent cx="790575" cy="5715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inline>
      </w:drawing>
    </w:r>
    <w:r>
      <w:t xml:space="preserve">                                                           2024-2028 STRATEJİK PLANI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B2B8A"/>
    <w:multiLevelType w:val="multilevel"/>
    <w:tmpl w:val="76D8B93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 w15:restartNumberingAfterBreak="0">
    <w:nsid w:val="1B524E6F"/>
    <w:multiLevelType w:val="multilevel"/>
    <w:tmpl w:val="9132D09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color w:val="auto"/>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 w15:restartNumberingAfterBreak="0">
    <w:nsid w:val="2067362A"/>
    <w:multiLevelType w:val="multilevel"/>
    <w:tmpl w:val="F63608C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15:restartNumberingAfterBreak="0">
    <w:nsid w:val="279117D3"/>
    <w:multiLevelType w:val="hybridMultilevel"/>
    <w:tmpl w:val="9FF026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5" w15:restartNumberingAfterBreak="0">
    <w:nsid w:val="317B6B71"/>
    <w:multiLevelType w:val="multilevel"/>
    <w:tmpl w:val="234693CC"/>
    <w:lvl w:ilvl="0">
      <w:start w:val="2"/>
      <w:numFmt w:val="decimal"/>
      <w:lvlText w:val="%1"/>
      <w:lvlJc w:val="left"/>
      <w:pPr>
        <w:ind w:left="360" w:hanging="360"/>
      </w:pPr>
      <w:rPr>
        <w:rFonts w:hint="default"/>
      </w:rPr>
    </w:lvl>
    <w:lvl w:ilvl="1">
      <w:start w:val="6"/>
      <w:numFmt w:val="decimal"/>
      <w:lvlText w:val="%1.%2"/>
      <w:lvlJc w:val="left"/>
      <w:pPr>
        <w:ind w:left="1318" w:hanging="36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6" w15:restartNumberingAfterBreak="0">
    <w:nsid w:val="35065A96"/>
    <w:multiLevelType w:val="multilevel"/>
    <w:tmpl w:val="4984D9F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37420BA6"/>
    <w:multiLevelType w:val="hybridMultilevel"/>
    <w:tmpl w:val="208860B8"/>
    <w:lvl w:ilvl="0" w:tplc="D548DD28">
      <w:start w:val="1"/>
      <w:numFmt w:val="decimal"/>
      <w:lvlText w:val="%1."/>
      <w:lvlJc w:val="left"/>
      <w:pPr>
        <w:ind w:left="1794" w:hanging="377"/>
        <w:jc w:val="right"/>
      </w:pPr>
      <w:rPr>
        <w:rFonts w:ascii="Cambria" w:eastAsia="Cambria" w:hAnsi="Cambria" w:cs="Cambria" w:hint="default"/>
        <w:b/>
        <w:bCs/>
        <w:w w:val="100"/>
        <w:sz w:val="36"/>
        <w:szCs w:val="36"/>
        <w:lang w:val="tr-TR" w:eastAsia="en-US" w:bidi="ar-SA"/>
      </w:rPr>
    </w:lvl>
    <w:lvl w:ilvl="1" w:tplc="F4B459B4">
      <w:numFmt w:val="bullet"/>
      <w:lvlText w:val="•"/>
      <w:lvlJc w:val="left"/>
      <w:pPr>
        <w:ind w:left="2708" w:hanging="377"/>
      </w:pPr>
      <w:rPr>
        <w:rFonts w:hint="default"/>
        <w:lang w:val="tr-TR" w:eastAsia="en-US" w:bidi="ar-SA"/>
      </w:rPr>
    </w:lvl>
    <w:lvl w:ilvl="2" w:tplc="E07EF7FA">
      <w:numFmt w:val="bullet"/>
      <w:lvlText w:val="•"/>
      <w:lvlJc w:val="left"/>
      <w:pPr>
        <w:ind w:left="3629" w:hanging="377"/>
      </w:pPr>
      <w:rPr>
        <w:rFonts w:hint="default"/>
        <w:lang w:val="tr-TR" w:eastAsia="en-US" w:bidi="ar-SA"/>
      </w:rPr>
    </w:lvl>
    <w:lvl w:ilvl="3" w:tplc="FA761A72">
      <w:numFmt w:val="bullet"/>
      <w:lvlText w:val="•"/>
      <w:lvlJc w:val="left"/>
      <w:pPr>
        <w:ind w:left="4549" w:hanging="377"/>
      </w:pPr>
      <w:rPr>
        <w:rFonts w:hint="default"/>
        <w:lang w:val="tr-TR" w:eastAsia="en-US" w:bidi="ar-SA"/>
      </w:rPr>
    </w:lvl>
    <w:lvl w:ilvl="4" w:tplc="011E37E6">
      <w:numFmt w:val="bullet"/>
      <w:lvlText w:val="•"/>
      <w:lvlJc w:val="left"/>
      <w:pPr>
        <w:ind w:left="5470" w:hanging="377"/>
      </w:pPr>
      <w:rPr>
        <w:rFonts w:hint="default"/>
        <w:lang w:val="tr-TR" w:eastAsia="en-US" w:bidi="ar-SA"/>
      </w:rPr>
    </w:lvl>
    <w:lvl w:ilvl="5" w:tplc="E01AD6A0">
      <w:numFmt w:val="bullet"/>
      <w:lvlText w:val="•"/>
      <w:lvlJc w:val="left"/>
      <w:pPr>
        <w:ind w:left="6391" w:hanging="377"/>
      </w:pPr>
      <w:rPr>
        <w:rFonts w:hint="default"/>
        <w:lang w:val="tr-TR" w:eastAsia="en-US" w:bidi="ar-SA"/>
      </w:rPr>
    </w:lvl>
    <w:lvl w:ilvl="6" w:tplc="38A6B90A">
      <w:numFmt w:val="bullet"/>
      <w:lvlText w:val="•"/>
      <w:lvlJc w:val="left"/>
      <w:pPr>
        <w:ind w:left="7311" w:hanging="377"/>
      </w:pPr>
      <w:rPr>
        <w:rFonts w:hint="default"/>
        <w:lang w:val="tr-TR" w:eastAsia="en-US" w:bidi="ar-SA"/>
      </w:rPr>
    </w:lvl>
    <w:lvl w:ilvl="7" w:tplc="3F5637E8">
      <w:numFmt w:val="bullet"/>
      <w:lvlText w:val="•"/>
      <w:lvlJc w:val="left"/>
      <w:pPr>
        <w:ind w:left="8232" w:hanging="377"/>
      </w:pPr>
      <w:rPr>
        <w:rFonts w:hint="default"/>
        <w:lang w:val="tr-TR" w:eastAsia="en-US" w:bidi="ar-SA"/>
      </w:rPr>
    </w:lvl>
    <w:lvl w:ilvl="8" w:tplc="23002E2E">
      <w:numFmt w:val="bullet"/>
      <w:lvlText w:val="•"/>
      <w:lvlJc w:val="left"/>
      <w:pPr>
        <w:ind w:left="9153" w:hanging="377"/>
      </w:pPr>
      <w:rPr>
        <w:rFonts w:hint="default"/>
        <w:lang w:val="tr-TR" w:eastAsia="en-US" w:bidi="ar-SA"/>
      </w:rPr>
    </w:lvl>
  </w:abstractNum>
  <w:abstractNum w:abstractNumId="8" w15:restartNumberingAfterBreak="0">
    <w:nsid w:val="39C330F6"/>
    <w:multiLevelType w:val="multilevel"/>
    <w:tmpl w:val="3D80CCC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15:restartNumberingAfterBreak="0">
    <w:nsid w:val="39FB1513"/>
    <w:multiLevelType w:val="hybridMultilevel"/>
    <w:tmpl w:val="7F7AE570"/>
    <w:lvl w:ilvl="0" w:tplc="7CF8A4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2640010">
      <w:numFmt w:val="bullet"/>
      <w:lvlText w:val="•"/>
      <w:lvlJc w:val="left"/>
      <w:pPr>
        <w:ind w:left="806" w:hanging="284"/>
      </w:pPr>
      <w:rPr>
        <w:rFonts w:hint="default"/>
        <w:lang w:val="tr-TR" w:eastAsia="en-US" w:bidi="ar-SA"/>
      </w:rPr>
    </w:lvl>
    <w:lvl w:ilvl="2" w:tplc="C0203098">
      <w:numFmt w:val="bullet"/>
      <w:lvlText w:val="•"/>
      <w:lvlJc w:val="left"/>
      <w:pPr>
        <w:ind w:left="1313" w:hanging="284"/>
      </w:pPr>
      <w:rPr>
        <w:rFonts w:hint="default"/>
        <w:lang w:val="tr-TR" w:eastAsia="en-US" w:bidi="ar-SA"/>
      </w:rPr>
    </w:lvl>
    <w:lvl w:ilvl="3" w:tplc="941A14CC">
      <w:numFmt w:val="bullet"/>
      <w:lvlText w:val="•"/>
      <w:lvlJc w:val="left"/>
      <w:pPr>
        <w:ind w:left="1820" w:hanging="284"/>
      </w:pPr>
      <w:rPr>
        <w:rFonts w:hint="default"/>
        <w:lang w:val="tr-TR" w:eastAsia="en-US" w:bidi="ar-SA"/>
      </w:rPr>
    </w:lvl>
    <w:lvl w:ilvl="4" w:tplc="550650F6">
      <w:numFmt w:val="bullet"/>
      <w:lvlText w:val="•"/>
      <w:lvlJc w:val="left"/>
      <w:pPr>
        <w:ind w:left="2327" w:hanging="284"/>
      </w:pPr>
      <w:rPr>
        <w:rFonts w:hint="default"/>
        <w:lang w:val="tr-TR" w:eastAsia="en-US" w:bidi="ar-SA"/>
      </w:rPr>
    </w:lvl>
    <w:lvl w:ilvl="5" w:tplc="4FE44BC0">
      <w:numFmt w:val="bullet"/>
      <w:lvlText w:val="•"/>
      <w:lvlJc w:val="left"/>
      <w:pPr>
        <w:ind w:left="2834" w:hanging="284"/>
      </w:pPr>
      <w:rPr>
        <w:rFonts w:hint="default"/>
        <w:lang w:val="tr-TR" w:eastAsia="en-US" w:bidi="ar-SA"/>
      </w:rPr>
    </w:lvl>
    <w:lvl w:ilvl="6" w:tplc="98A6AF8C">
      <w:numFmt w:val="bullet"/>
      <w:lvlText w:val="•"/>
      <w:lvlJc w:val="left"/>
      <w:pPr>
        <w:ind w:left="3340" w:hanging="284"/>
      </w:pPr>
      <w:rPr>
        <w:rFonts w:hint="default"/>
        <w:lang w:val="tr-TR" w:eastAsia="en-US" w:bidi="ar-SA"/>
      </w:rPr>
    </w:lvl>
    <w:lvl w:ilvl="7" w:tplc="FDB6B4D6">
      <w:numFmt w:val="bullet"/>
      <w:lvlText w:val="•"/>
      <w:lvlJc w:val="left"/>
      <w:pPr>
        <w:ind w:left="3847" w:hanging="284"/>
      </w:pPr>
      <w:rPr>
        <w:rFonts w:hint="default"/>
        <w:lang w:val="tr-TR" w:eastAsia="en-US" w:bidi="ar-SA"/>
      </w:rPr>
    </w:lvl>
    <w:lvl w:ilvl="8" w:tplc="299CAED6">
      <w:numFmt w:val="bullet"/>
      <w:lvlText w:val="•"/>
      <w:lvlJc w:val="left"/>
      <w:pPr>
        <w:ind w:left="4354" w:hanging="284"/>
      </w:pPr>
      <w:rPr>
        <w:rFonts w:hint="default"/>
        <w:lang w:val="tr-TR" w:eastAsia="en-US" w:bidi="ar-SA"/>
      </w:rPr>
    </w:lvl>
  </w:abstractNum>
  <w:abstractNum w:abstractNumId="10"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08009E"/>
    <w:multiLevelType w:val="multilevel"/>
    <w:tmpl w:val="1CCE57C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15:restartNumberingAfterBreak="0">
    <w:nsid w:val="49226BB1"/>
    <w:multiLevelType w:val="hybridMultilevel"/>
    <w:tmpl w:val="208860B8"/>
    <w:lvl w:ilvl="0" w:tplc="D548DD28">
      <w:start w:val="1"/>
      <w:numFmt w:val="decimal"/>
      <w:lvlText w:val="%1."/>
      <w:lvlJc w:val="left"/>
      <w:pPr>
        <w:ind w:left="1794" w:hanging="377"/>
        <w:jc w:val="right"/>
      </w:pPr>
      <w:rPr>
        <w:rFonts w:ascii="Cambria" w:eastAsia="Cambria" w:hAnsi="Cambria" w:cs="Cambria" w:hint="default"/>
        <w:b/>
        <w:bCs/>
        <w:w w:val="100"/>
        <w:sz w:val="36"/>
        <w:szCs w:val="36"/>
        <w:lang w:val="tr-TR" w:eastAsia="en-US" w:bidi="ar-SA"/>
      </w:rPr>
    </w:lvl>
    <w:lvl w:ilvl="1" w:tplc="F4B459B4">
      <w:numFmt w:val="bullet"/>
      <w:lvlText w:val="•"/>
      <w:lvlJc w:val="left"/>
      <w:pPr>
        <w:ind w:left="2708" w:hanging="377"/>
      </w:pPr>
      <w:rPr>
        <w:rFonts w:hint="default"/>
        <w:lang w:val="tr-TR" w:eastAsia="en-US" w:bidi="ar-SA"/>
      </w:rPr>
    </w:lvl>
    <w:lvl w:ilvl="2" w:tplc="E07EF7FA">
      <w:numFmt w:val="bullet"/>
      <w:lvlText w:val="•"/>
      <w:lvlJc w:val="left"/>
      <w:pPr>
        <w:ind w:left="3629" w:hanging="377"/>
      </w:pPr>
      <w:rPr>
        <w:rFonts w:hint="default"/>
        <w:lang w:val="tr-TR" w:eastAsia="en-US" w:bidi="ar-SA"/>
      </w:rPr>
    </w:lvl>
    <w:lvl w:ilvl="3" w:tplc="FA761A72">
      <w:numFmt w:val="bullet"/>
      <w:lvlText w:val="•"/>
      <w:lvlJc w:val="left"/>
      <w:pPr>
        <w:ind w:left="4549" w:hanging="377"/>
      </w:pPr>
      <w:rPr>
        <w:rFonts w:hint="default"/>
        <w:lang w:val="tr-TR" w:eastAsia="en-US" w:bidi="ar-SA"/>
      </w:rPr>
    </w:lvl>
    <w:lvl w:ilvl="4" w:tplc="011E37E6">
      <w:numFmt w:val="bullet"/>
      <w:lvlText w:val="•"/>
      <w:lvlJc w:val="left"/>
      <w:pPr>
        <w:ind w:left="5470" w:hanging="377"/>
      </w:pPr>
      <w:rPr>
        <w:rFonts w:hint="default"/>
        <w:lang w:val="tr-TR" w:eastAsia="en-US" w:bidi="ar-SA"/>
      </w:rPr>
    </w:lvl>
    <w:lvl w:ilvl="5" w:tplc="E01AD6A0">
      <w:numFmt w:val="bullet"/>
      <w:lvlText w:val="•"/>
      <w:lvlJc w:val="left"/>
      <w:pPr>
        <w:ind w:left="6391" w:hanging="377"/>
      </w:pPr>
      <w:rPr>
        <w:rFonts w:hint="default"/>
        <w:lang w:val="tr-TR" w:eastAsia="en-US" w:bidi="ar-SA"/>
      </w:rPr>
    </w:lvl>
    <w:lvl w:ilvl="6" w:tplc="38A6B90A">
      <w:numFmt w:val="bullet"/>
      <w:lvlText w:val="•"/>
      <w:lvlJc w:val="left"/>
      <w:pPr>
        <w:ind w:left="7311" w:hanging="377"/>
      </w:pPr>
      <w:rPr>
        <w:rFonts w:hint="default"/>
        <w:lang w:val="tr-TR" w:eastAsia="en-US" w:bidi="ar-SA"/>
      </w:rPr>
    </w:lvl>
    <w:lvl w:ilvl="7" w:tplc="3F5637E8">
      <w:numFmt w:val="bullet"/>
      <w:lvlText w:val="•"/>
      <w:lvlJc w:val="left"/>
      <w:pPr>
        <w:ind w:left="8232" w:hanging="377"/>
      </w:pPr>
      <w:rPr>
        <w:rFonts w:hint="default"/>
        <w:lang w:val="tr-TR" w:eastAsia="en-US" w:bidi="ar-SA"/>
      </w:rPr>
    </w:lvl>
    <w:lvl w:ilvl="8" w:tplc="23002E2E">
      <w:numFmt w:val="bullet"/>
      <w:lvlText w:val="•"/>
      <w:lvlJc w:val="left"/>
      <w:pPr>
        <w:ind w:left="9153" w:hanging="377"/>
      </w:pPr>
      <w:rPr>
        <w:rFonts w:hint="default"/>
        <w:lang w:val="tr-TR" w:eastAsia="en-US" w:bidi="ar-SA"/>
      </w:rPr>
    </w:lvl>
  </w:abstractNum>
  <w:abstractNum w:abstractNumId="13" w15:restartNumberingAfterBreak="0">
    <w:nsid w:val="4C2748CE"/>
    <w:multiLevelType w:val="hybridMultilevel"/>
    <w:tmpl w:val="AB58DE0E"/>
    <w:lvl w:ilvl="0" w:tplc="527CC91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F068F36">
      <w:numFmt w:val="bullet"/>
      <w:lvlText w:val="•"/>
      <w:lvlJc w:val="left"/>
      <w:pPr>
        <w:ind w:left="1189" w:hanging="284"/>
      </w:pPr>
      <w:rPr>
        <w:rFonts w:hint="default"/>
        <w:lang w:val="tr-TR" w:eastAsia="en-US" w:bidi="ar-SA"/>
      </w:rPr>
    </w:lvl>
    <w:lvl w:ilvl="2" w:tplc="9EEE8C48">
      <w:numFmt w:val="bullet"/>
      <w:lvlText w:val="•"/>
      <w:lvlJc w:val="left"/>
      <w:pPr>
        <w:ind w:left="2078" w:hanging="284"/>
      </w:pPr>
      <w:rPr>
        <w:rFonts w:hint="default"/>
        <w:lang w:val="tr-TR" w:eastAsia="en-US" w:bidi="ar-SA"/>
      </w:rPr>
    </w:lvl>
    <w:lvl w:ilvl="3" w:tplc="50A093AE">
      <w:numFmt w:val="bullet"/>
      <w:lvlText w:val="•"/>
      <w:lvlJc w:val="left"/>
      <w:pPr>
        <w:ind w:left="2968" w:hanging="284"/>
      </w:pPr>
      <w:rPr>
        <w:rFonts w:hint="default"/>
        <w:lang w:val="tr-TR" w:eastAsia="en-US" w:bidi="ar-SA"/>
      </w:rPr>
    </w:lvl>
    <w:lvl w:ilvl="4" w:tplc="FFBA21BA">
      <w:numFmt w:val="bullet"/>
      <w:lvlText w:val="•"/>
      <w:lvlJc w:val="left"/>
      <w:pPr>
        <w:ind w:left="3857" w:hanging="284"/>
      </w:pPr>
      <w:rPr>
        <w:rFonts w:hint="default"/>
        <w:lang w:val="tr-TR" w:eastAsia="en-US" w:bidi="ar-SA"/>
      </w:rPr>
    </w:lvl>
    <w:lvl w:ilvl="5" w:tplc="2666A064">
      <w:numFmt w:val="bullet"/>
      <w:lvlText w:val="•"/>
      <w:lvlJc w:val="left"/>
      <w:pPr>
        <w:ind w:left="4747" w:hanging="284"/>
      </w:pPr>
      <w:rPr>
        <w:rFonts w:hint="default"/>
        <w:lang w:val="tr-TR" w:eastAsia="en-US" w:bidi="ar-SA"/>
      </w:rPr>
    </w:lvl>
    <w:lvl w:ilvl="6" w:tplc="A6FC9A9E">
      <w:numFmt w:val="bullet"/>
      <w:lvlText w:val="•"/>
      <w:lvlJc w:val="left"/>
      <w:pPr>
        <w:ind w:left="5636" w:hanging="284"/>
      </w:pPr>
      <w:rPr>
        <w:rFonts w:hint="default"/>
        <w:lang w:val="tr-TR" w:eastAsia="en-US" w:bidi="ar-SA"/>
      </w:rPr>
    </w:lvl>
    <w:lvl w:ilvl="7" w:tplc="4C56EE70">
      <w:numFmt w:val="bullet"/>
      <w:lvlText w:val="•"/>
      <w:lvlJc w:val="left"/>
      <w:pPr>
        <w:ind w:left="6525" w:hanging="284"/>
      </w:pPr>
      <w:rPr>
        <w:rFonts w:hint="default"/>
        <w:lang w:val="tr-TR" w:eastAsia="en-US" w:bidi="ar-SA"/>
      </w:rPr>
    </w:lvl>
    <w:lvl w:ilvl="8" w:tplc="D1E4C658">
      <w:numFmt w:val="bullet"/>
      <w:lvlText w:val="•"/>
      <w:lvlJc w:val="left"/>
      <w:pPr>
        <w:ind w:left="7415" w:hanging="284"/>
      </w:pPr>
      <w:rPr>
        <w:rFonts w:hint="default"/>
        <w:lang w:val="tr-TR" w:eastAsia="en-US" w:bidi="ar-SA"/>
      </w:rPr>
    </w:lvl>
  </w:abstractNum>
  <w:abstractNum w:abstractNumId="14" w15:restartNumberingAfterBreak="0">
    <w:nsid w:val="4F2B7661"/>
    <w:multiLevelType w:val="hybridMultilevel"/>
    <w:tmpl w:val="882456B6"/>
    <w:lvl w:ilvl="0" w:tplc="E81AE8E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72BAE19C">
      <w:numFmt w:val="bullet"/>
      <w:lvlText w:val="•"/>
      <w:lvlJc w:val="left"/>
      <w:pPr>
        <w:ind w:left="704" w:hanging="360"/>
      </w:pPr>
      <w:rPr>
        <w:rFonts w:hint="default"/>
        <w:lang w:val="tr-TR" w:eastAsia="en-US" w:bidi="ar-SA"/>
      </w:rPr>
    </w:lvl>
    <w:lvl w:ilvl="2" w:tplc="B6742E5A">
      <w:numFmt w:val="bullet"/>
      <w:lvlText w:val="•"/>
      <w:lvlJc w:val="left"/>
      <w:pPr>
        <w:ind w:left="1049" w:hanging="360"/>
      </w:pPr>
      <w:rPr>
        <w:rFonts w:hint="default"/>
        <w:lang w:val="tr-TR" w:eastAsia="en-US" w:bidi="ar-SA"/>
      </w:rPr>
    </w:lvl>
    <w:lvl w:ilvl="3" w:tplc="A17ED8CC">
      <w:numFmt w:val="bullet"/>
      <w:lvlText w:val="•"/>
      <w:lvlJc w:val="left"/>
      <w:pPr>
        <w:ind w:left="1393" w:hanging="360"/>
      </w:pPr>
      <w:rPr>
        <w:rFonts w:hint="default"/>
        <w:lang w:val="tr-TR" w:eastAsia="en-US" w:bidi="ar-SA"/>
      </w:rPr>
    </w:lvl>
    <w:lvl w:ilvl="4" w:tplc="9956259C">
      <w:numFmt w:val="bullet"/>
      <w:lvlText w:val="•"/>
      <w:lvlJc w:val="left"/>
      <w:pPr>
        <w:ind w:left="1738" w:hanging="360"/>
      </w:pPr>
      <w:rPr>
        <w:rFonts w:hint="default"/>
        <w:lang w:val="tr-TR" w:eastAsia="en-US" w:bidi="ar-SA"/>
      </w:rPr>
    </w:lvl>
    <w:lvl w:ilvl="5" w:tplc="134E0B7E">
      <w:numFmt w:val="bullet"/>
      <w:lvlText w:val="•"/>
      <w:lvlJc w:val="left"/>
      <w:pPr>
        <w:ind w:left="2083" w:hanging="360"/>
      </w:pPr>
      <w:rPr>
        <w:rFonts w:hint="default"/>
        <w:lang w:val="tr-TR" w:eastAsia="en-US" w:bidi="ar-SA"/>
      </w:rPr>
    </w:lvl>
    <w:lvl w:ilvl="6" w:tplc="52284764">
      <w:numFmt w:val="bullet"/>
      <w:lvlText w:val="•"/>
      <w:lvlJc w:val="left"/>
      <w:pPr>
        <w:ind w:left="2427" w:hanging="360"/>
      </w:pPr>
      <w:rPr>
        <w:rFonts w:hint="default"/>
        <w:lang w:val="tr-TR" w:eastAsia="en-US" w:bidi="ar-SA"/>
      </w:rPr>
    </w:lvl>
    <w:lvl w:ilvl="7" w:tplc="4A0ACD0E">
      <w:numFmt w:val="bullet"/>
      <w:lvlText w:val="•"/>
      <w:lvlJc w:val="left"/>
      <w:pPr>
        <w:ind w:left="2772" w:hanging="360"/>
      </w:pPr>
      <w:rPr>
        <w:rFonts w:hint="default"/>
        <w:lang w:val="tr-TR" w:eastAsia="en-US" w:bidi="ar-SA"/>
      </w:rPr>
    </w:lvl>
    <w:lvl w:ilvl="8" w:tplc="0F6632D0">
      <w:numFmt w:val="bullet"/>
      <w:lvlText w:val="•"/>
      <w:lvlJc w:val="left"/>
      <w:pPr>
        <w:ind w:left="3116" w:hanging="360"/>
      </w:pPr>
      <w:rPr>
        <w:rFonts w:hint="default"/>
        <w:lang w:val="tr-TR" w:eastAsia="en-US" w:bidi="ar-SA"/>
      </w:rPr>
    </w:lvl>
  </w:abstractNum>
  <w:abstractNum w:abstractNumId="15" w15:restartNumberingAfterBreak="0">
    <w:nsid w:val="52D03EBA"/>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15:restartNumberingAfterBreak="0">
    <w:nsid w:val="584C1740"/>
    <w:multiLevelType w:val="hybridMultilevel"/>
    <w:tmpl w:val="908CD03A"/>
    <w:lvl w:ilvl="0" w:tplc="F9F26D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A640660"/>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15:restartNumberingAfterBreak="0">
    <w:nsid w:val="5B70317C"/>
    <w:multiLevelType w:val="hybridMultilevel"/>
    <w:tmpl w:val="5336DA2C"/>
    <w:lvl w:ilvl="0" w:tplc="8D3CA94E">
      <w:numFmt w:val="bullet"/>
      <w:lvlText w:val=""/>
      <w:lvlJc w:val="left"/>
      <w:pPr>
        <w:ind w:left="1678" w:hanging="360"/>
      </w:pPr>
      <w:rPr>
        <w:rFonts w:ascii="Symbol" w:eastAsia="Symbol" w:hAnsi="Symbol" w:cs="Symbol" w:hint="default"/>
        <w:w w:val="100"/>
        <w:sz w:val="24"/>
        <w:szCs w:val="24"/>
        <w:lang w:val="tr-TR" w:eastAsia="en-US" w:bidi="ar-SA"/>
      </w:rPr>
    </w:lvl>
    <w:lvl w:ilvl="1" w:tplc="941212EA">
      <w:numFmt w:val="bullet"/>
      <w:lvlText w:val="•"/>
      <w:lvlJc w:val="left"/>
      <w:pPr>
        <w:ind w:left="2616" w:hanging="360"/>
      </w:pPr>
      <w:rPr>
        <w:rFonts w:hint="default"/>
        <w:lang w:val="tr-TR" w:eastAsia="en-US" w:bidi="ar-SA"/>
      </w:rPr>
    </w:lvl>
    <w:lvl w:ilvl="2" w:tplc="D9726724">
      <w:numFmt w:val="bullet"/>
      <w:lvlText w:val="•"/>
      <w:lvlJc w:val="left"/>
      <w:pPr>
        <w:ind w:left="3553" w:hanging="360"/>
      </w:pPr>
      <w:rPr>
        <w:rFonts w:hint="default"/>
        <w:lang w:val="tr-TR" w:eastAsia="en-US" w:bidi="ar-SA"/>
      </w:rPr>
    </w:lvl>
    <w:lvl w:ilvl="3" w:tplc="2D768948">
      <w:numFmt w:val="bullet"/>
      <w:lvlText w:val="•"/>
      <w:lvlJc w:val="left"/>
      <w:pPr>
        <w:ind w:left="4489" w:hanging="360"/>
      </w:pPr>
      <w:rPr>
        <w:rFonts w:hint="default"/>
        <w:lang w:val="tr-TR" w:eastAsia="en-US" w:bidi="ar-SA"/>
      </w:rPr>
    </w:lvl>
    <w:lvl w:ilvl="4" w:tplc="2DE8A312">
      <w:numFmt w:val="bullet"/>
      <w:lvlText w:val="•"/>
      <w:lvlJc w:val="left"/>
      <w:pPr>
        <w:ind w:left="5426" w:hanging="360"/>
      </w:pPr>
      <w:rPr>
        <w:rFonts w:hint="default"/>
        <w:lang w:val="tr-TR" w:eastAsia="en-US" w:bidi="ar-SA"/>
      </w:rPr>
    </w:lvl>
    <w:lvl w:ilvl="5" w:tplc="9B602584">
      <w:numFmt w:val="bullet"/>
      <w:lvlText w:val="•"/>
      <w:lvlJc w:val="left"/>
      <w:pPr>
        <w:ind w:left="6363" w:hanging="360"/>
      </w:pPr>
      <w:rPr>
        <w:rFonts w:hint="default"/>
        <w:lang w:val="tr-TR" w:eastAsia="en-US" w:bidi="ar-SA"/>
      </w:rPr>
    </w:lvl>
    <w:lvl w:ilvl="6" w:tplc="7BB06E5A">
      <w:numFmt w:val="bullet"/>
      <w:lvlText w:val="•"/>
      <w:lvlJc w:val="left"/>
      <w:pPr>
        <w:ind w:left="7299" w:hanging="360"/>
      </w:pPr>
      <w:rPr>
        <w:rFonts w:hint="default"/>
        <w:lang w:val="tr-TR" w:eastAsia="en-US" w:bidi="ar-SA"/>
      </w:rPr>
    </w:lvl>
    <w:lvl w:ilvl="7" w:tplc="E24077BC">
      <w:numFmt w:val="bullet"/>
      <w:lvlText w:val="•"/>
      <w:lvlJc w:val="left"/>
      <w:pPr>
        <w:ind w:left="8236" w:hanging="360"/>
      </w:pPr>
      <w:rPr>
        <w:rFonts w:hint="default"/>
        <w:lang w:val="tr-TR" w:eastAsia="en-US" w:bidi="ar-SA"/>
      </w:rPr>
    </w:lvl>
    <w:lvl w:ilvl="8" w:tplc="F5405F80">
      <w:numFmt w:val="bullet"/>
      <w:lvlText w:val="•"/>
      <w:lvlJc w:val="left"/>
      <w:pPr>
        <w:ind w:left="9173" w:hanging="360"/>
      </w:pPr>
      <w:rPr>
        <w:rFonts w:hint="default"/>
        <w:lang w:val="tr-TR" w:eastAsia="en-US" w:bidi="ar-SA"/>
      </w:rPr>
    </w:lvl>
  </w:abstractNum>
  <w:abstractNum w:abstractNumId="20" w15:restartNumberingAfterBreak="0">
    <w:nsid w:val="5C82361A"/>
    <w:multiLevelType w:val="hybridMultilevel"/>
    <w:tmpl w:val="D270A192"/>
    <w:lvl w:ilvl="0" w:tplc="0C14D0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D5254C2"/>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38B2A83"/>
    <w:multiLevelType w:val="hybridMultilevel"/>
    <w:tmpl w:val="1CA8A742"/>
    <w:lvl w:ilvl="0" w:tplc="194E290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34A8950A">
      <w:numFmt w:val="bullet"/>
      <w:lvlText w:val="•"/>
      <w:lvlJc w:val="left"/>
      <w:pPr>
        <w:ind w:left="650" w:hanging="284"/>
      </w:pPr>
      <w:rPr>
        <w:rFonts w:hint="default"/>
        <w:lang w:val="tr-TR" w:eastAsia="en-US" w:bidi="ar-SA"/>
      </w:rPr>
    </w:lvl>
    <w:lvl w:ilvl="2" w:tplc="4418BE74">
      <w:numFmt w:val="bullet"/>
      <w:lvlText w:val="•"/>
      <w:lvlJc w:val="left"/>
      <w:pPr>
        <w:ind w:left="1001" w:hanging="284"/>
      </w:pPr>
      <w:rPr>
        <w:rFonts w:hint="default"/>
        <w:lang w:val="tr-TR" w:eastAsia="en-US" w:bidi="ar-SA"/>
      </w:rPr>
    </w:lvl>
    <w:lvl w:ilvl="3" w:tplc="1DE4FABA">
      <w:numFmt w:val="bullet"/>
      <w:lvlText w:val="•"/>
      <w:lvlJc w:val="left"/>
      <w:pPr>
        <w:ind w:left="1351" w:hanging="284"/>
      </w:pPr>
      <w:rPr>
        <w:rFonts w:hint="default"/>
        <w:lang w:val="tr-TR" w:eastAsia="en-US" w:bidi="ar-SA"/>
      </w:rPr>
    </w:lvl>
    <w:lvl w:ilvl="4" w:tplc="737AAB4A">
      <w:numFmt w:val="bullet"/>
      <w:lvlText w:val="•"/>
      <w:lvlJc w:val="left"/>
      <w:pPr>
        <w:ind w:left="1702" w:hanging="284"/>
      </w:pPr>
      <w:rPr>
        <w:rFonts w:hint="default"/>
        <w:lang w:val="tr-TR" w:eastAsia="en-US" w:bidi="ar-SA"/>
      </w:rPr>
    </w:lvl>
    <w:lvl w:ilvl="5" w:tplc="B978BC5E">
      <w:numFmt w:val="bullet"/>
      <w:lvlText w:val="•"/>
      <w:lvlJc w:val="left"/>
      <w:pPr>
        <w:ind w:left="2053" w:hanging="284"/>
      </w:pPr>
      <w:rPr>
        <w:rFonts w:hint="default"/>
        <w:lang w:val="tr-TR" w:eastAsia="en-US" w:bidi="ar-SA"/>
      </w:rPr>
    </w:lvl>
    <w:lvl w:ilvl="6" w:tplc="02D02B16">
      <w:numFmt w:val="bullet"/>
      <w:lvlText w:val="•"/>
      <w:lvlJc w:val="left"/>
      <w:pPr>
        <w:ind w:left="2403" w:hanging="284"/>
      </w:pPr>
      <w:rPr>
        <w:rFonts w:hint="default"/>
        <w:lang w:val="tr-TR" w:eastAsia="en-US" w:bidi="ar-SA"/>
      </w:rPr>
    </w:lvl>
    <w:lvl w:ilvl="7" w:tplc="4C6C297C">
      <w:numFmt w:val="bullet"/>
      <w:lvlText w:val="•"/>
      <w:lvlJc w:val="left"/>
      <w:pPr>
        <w:ind w:left="2754" w:hanging="284"/>
      </w:pPr>
      <w:rPr>
        <w:rFonts w:hint="default"/>
        <w:lang w:val="tr-TR" w:eastAsia="en-US" w:bidi="ar-SA"/>
      </w:rPr>
    </w:lvl>
    <w:lvl w:ilvl="8" w:tplc="FD98365A">
      <w:numFmt w:val="bullet"/>
      <w:lvlText w:val="•"/>
      <w:lvlJc w:val="left"/>
      <w:pPr>
        <w:ind w:left="3104" w:hanging="284"/>
      </w:pPr>
      <w:rPr>
        <w:rFonts w:hint="default"/>
        <w:lang w:val="tr-TR" w:eastAsia="en-US" w:bidi="ar-SA"/>
      </w:rPr>
    </w:lvl>
  </w:abstractNum>
  <w:abstractNum w:abstractNumId="24" w15:restartNumberingAfterBreak="0">
    <w:nsid w:val="63EE6A6F"/>
    <w:multiLevelType w:val="multilevel"/>
    <w:tmpl w:val="ECAE613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color w:val="auto"/>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66726F35"/>
    <w:multiLevelType w:val="multilevel"/>
    <w:tmpl w:val="1CCE57C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15:restartNumberingAfterBreak="0">
    <w:nsid w:val="6CC63988"/>
    <w:multiLevelType w:val="hybridMultilevel"/>
    <w:tmpl w:val="C1509094"/>
    <w:lvl w:ilvl="0" w:tplc="041F000D">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8" w15:restartNumberingAfterBreak="0">
    <w:nsid w:val="6F7D4C09"/>
    <w:multiLevelType w:val="hybridMultilevel"/>
    <w:tmpl w:val="7A42BD96"/>
    <w:lvl w:ilvl="0" w:tplc="D72C2A9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1E0A1F2">
      <w:numFmt w:val="bullet"/>
      <w:lvlText w:val="•"/>
      <w:lvlJc w:val="left"/>
      <w:pPr>
        <w:ind w:left="806" w:hanging="284"/>
      </w:pPr>
      <w:rPr>
        <w:rFonts w:hint="default"/>
        <w:lang w:val="tr-TR" w:eastAsia="en-US" w:bidi="ar-SA"/>
      </w:rPr>
    </w:lvl>
    <w:lvl w:ilvl="2" w:tplc="29C61D7E">
      <w:numFmt w:val="bullet"/>
      <w:lvlText w:val="•"/>
      <w:lvlJc w:val="left"/>
      <w:pPr>
        <w:ind w:left="1313" w:hanging="284"/>
      </w:pPr>
      <w:rPr>
        <w:rFonts w:hint="default"/>
        <w:lang w:val="tr-TR" w:eastAsia="en-US" w:bidi="ar-SA"/>
      </w:rPr>
    </w:lvl>
    <w:lvl w:ilvl="3" w:tplc="BDBC7E58">
      <w:numFmt w:val="bullet"/>
      <w:lvlText w:val="•"/>
      <w:lvlJc w:val="left"/>
      <w:pPr>
        <w:ind w:left="1820" w:hanging="284"/>
      </w:pPr>
      <w:rPr>
        <w:rFonts w:hint="default"/>
        <w:lang w:val="tr-TR" w:eastAsia="en-US" w:bidi="ar-SA"/>
      </w:rPr>
    </w:lvl>
    <w:lvl w:ilvl="4" w:tplc="9B54883C">
      <w:numFmt w:val="bullet"/>
      <w:lvlText w:val="•"/>
      <w:lvlJc w:val="left"/>
      <w:pPr>
        <w:ind w:left="2327" w:hanging="284"/>
      </w:pPr>
      <w:rPr>
        <w:rFonts w:hint="default"/>
        <w:lang w:val="tr-TR" w:eastAsia="en-US" w:bidi="ar-SA"/>
      </w:rPr>
    </w:lvl>
    <w:lvl w:ilvl="5" w:tplc="FD542B3C">
      <w:numFmt w:val="bullet"/>
      <w:lvlText w:val="•"/>
      <w:lvlJc w:val="left"/>
      <w:pPr>
        <w:ind w:left="2834" w:hanging="284"/>
      </w:pPr>
      <w:rPr>
        <w:rFonts w:hint="default"/>
        <w:lang w:val="tr-TR" w:eastAsia="en-US" w:bidi="ar-SA"/>
      </w:rPr>
    </w:lvl>
    <w:lvl w:ilvl="6" w:tplc="12860A42">
      <w:numFmt w:val="bullet"/>
      <w:lvlText w:val="•"/>
      <w:lvlJc w:val="left"/>
      <w:pPr>
        <w:ind w:left="3340" w:hanging="284"/>
      </w:pPr>
      <w:rPr>
        <w:rFonts w:hint="default"/>
        <w:lang w:val="tr-TR" w:eastAsia="en-US" w:bidi="ar-SA"/>
      </w:rPr>
    </w:lvl>
    <w:lvl w:ilvl="7" w:tplc="DB10A5E0">
      <w:numFmt w:val="bullet"/>
      <w:lvlText w:val="•"/>
      <w:lvlJc w:val="left"/>
      <w:pPr>
        <w:ind w:left="3847" w:hanging="284"/>
      </w:pPr>
      <w:rPr>
        <w:rFonts w:hint="default"/>
        <w:lang w:val="tr-TR" w:eastAsia="en-US" w:bidi="ar-SA"/>
      </w:rPr>
    </w:lvl>
    <w:lvl w:ilvl="8" w:tplc="F5CAFC76">
      <w:numFmt w:val="bullet"/>
      <w:lvlText w:val="•"/>
      <w:lvlJc w:val="left"/>
      <w:pPr>
        <w:ind w:left="4354" w:hanging="284"/>
      </w:pPr>
      <w:rPr>
        <w:rFonts w:hint="default"/>
        <w:lang w:val="tr-TR" w:eastAsia="en-US" w:bidi="ar-SA"/>
      </w:rPr>
    </w:lvl>
  </w:abstractNum>
  <w:abstractNum w:abstractNumId="29" w15:restartNumberingAfterBreak="0">
    <w:nsid w:val="72F733AC"/>
    <w:multiLevelType w:val="hybridMultilevel"/>
    <w:tmpl w:val="021A0560"/>
    <w:lvl w:ilvl="0" w:tplc="0F8495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44B3EB3"/>
    <w:multiLevelType w:val="multilevel"/>
    <w:tmpl w:val="4984D9F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DFA24C0"/>
    <w:multiLevelType w:val="multilevel"/>
    <w:tmpl w:val="F60250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805"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0"/>
  </w:num>
  <w:num w:numId="2">
    <w:abstractNumId w:val="24"/>
  </w:num>
  <w:num w:numId="3">
    <w:abstractNumId w:val="19"/>
  </w:num>
  <w:num w:numId="4">
    <w:abstractNumId w:val="1"/>
  </w:num>
  <w:num w:numId="5">
    <w:abstractNumId w:val="7"/>
  </w:num>
  <w:num w:numId="6">
    <w:abstractNumId w:val="3"/>
  </w:num>
  <w:num w:numId="7">
    <w:abstractNumId w:val="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num>
  <w:num w:numId="16">
    <w:abstractNumId w:val="30"/>
  </w:num>
  <w:num w:numId="17">
    <w:abstractNumId w:val="6"/>
  </w:num>
  <w:num w:numId="18">
    <w:abstractNumId w:val="21"/>
  </w:num>
  <w:num w:numId="19">
    <w:abstractNumId w:val="13"/>
  </w:num>
  <w:num w:numId="20">
    <w:abstractNumId w:val="14"/>
  </w:num>
  <w:num w:numId="21">
    <w:abstractNumId w:val="28"/>
  </w:num>
  <w:num w:numId="22">
    <w:abstractNumId w:val="23"/>
  </w:num>
  <w:num w:numId="23">
    <w:abstractNumId w:val="9"/>
  </w:num>
  <w:num w:numId="24">
    <w:abstractNumId w:val="11"/>
  </w:num>
  <w:num w:numId="25">
    <w:abstractNumId w:val="16"/>
  </w:num>
  <w:num w:numId="26">
    <w:abstractNumId w:val="29"/>
  </w:num>
  <w:num w:numId="27">
    <w:abstractNumId w:val="20"/>
  </w:num>
  <w:num w:numId="28">
    <w:abstractNumId w:val="25"/>
  </w:num>
  <w:num w:numId="29">
    <w:abstractNumId w:val="12"/>
  </w:num>
  <w:num w:numId="30">
    <w:abstractNumId w:val="18"/>
  </w:num>
  <w:num w:numId="31">
    <w:abstractNumId w:val="33"/>
  </w:num>
  <w:num w:numId="32">
    <w:abstractNumId w:val="27"/>
  </w:num>
  <w:num w:numId="33">
    <w:abstractNumId w:val="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0AB"/>
    <w:rsid w:val="00067421"/>
    <w:rsid w:val="000D7232"/>
    <w:rsid w:val="000E68CF"/>
    <w:rsid w:val="001057E7"/>
    <w:rsid w:val="00151FD3"/>
    <w:rsid w:val="00154FAF"/>
    <w:rsid w:val="001967A3"/>
    <w:rsid w:val="001A1A68"/>
    <w:rsid w:val="001A6EF2"/>
    <w:rsid w:val="001A7A76"/>
    <w:rsid w:val="001E3CA5"/>
    <w:rsid w:val="00200418"/>
    <w:rsid w:val="002128B8"/>
    <w:rsid w:val="00222F6C"/>
    <w:rsid w:val="00240ECB"/>
    <w:rsid w:val="00244CA0"/>
    <w:rsid w:val="00253435"/>
    <w:rsid w:val="00256652"/>
    <w:rsid w:val="00296163"/>
    <w:rsid w:val="002965F8"/>
    <w:rsid w:val="002D511C"/>
    <w:rsid w:val="002F4155"/>
    <w:rsid w:val="00313A13"/>
    <w:rsid w:val="0032731F"/>
    <w:rsid w:val="00341073"/>
    <w:rsid w:val="00342235"/>
    <w:rsid w:val="003524C1"/>
    <w:rsid w:val="00382A9C"/>
    <w:rsid w:val="003A29AB"/>
    <w:rsid w:val="003C7C96"/>
    <w:rsid w:val="0040128B"/>
    <w:rsid w:val="00417846"/>
    <w:rsid w:val="004560EC"/>
    <w:rsid w:val="0048665B"/>
    <w:rsid w:val="004A3E0D"/>
    <w:rsid w:val="004B676C"/>
    <w:rsid w:val="004C5ED5"/>
    <w:rsid w:val="004D441D"/>
    <w:rsid w:val="004F180D"/>
    <w:rsid w:val="00511135"/>
    <w:rsid w:val="005205AD"/>
    <w:rsid w:val="0055167D"/>
    <w:rsid w:val="005526B6"/>
    <w:rsid w:val="00574624"/>
    <w:rsid w:val="005779A0"/>
    <w:rsid w:val="005F49F4"/>
    <w:rsid w:val="00620B5C"/>
    <w:rsid w:val="00641CA7"/>
    <w:rsid w:val="00642D0C"/>
    <w:rsid w:val="00663719"/>
    <w:rsid w:val="006758D0"/>
    <w:rsid w:val="006839C5"/>
    <w:rsid w:val="006C6189"/>
    <w:rsid w:val="006E642B"/>
    <w:rsid w:val="00710090"/>
    <w:rsid w:val="00722663"/>
    <w:rsid w:val="00722D47"/>
    <w:rsid w:val="00776C6C"/>
    <w:rsid w:val="007846A3"/>
    <w:rsid w:val="00793FC8"/>
    <w:rsid w:val="007C2A98"/>
    <w:rsid w:val="007C694E"/>
    <w:rsid w:val="00801379"/>
    <w:rsid w:val="008048EA"/>
    <w:rsid w:val="0080775A"/>
    <w:rsid w:val="00837DB3"/>
    <w:rsid w:val="00851CC1"/>
    <w:rsid w:val="0085290E"/>
    <w:rsid w:val="00852E0C"/>
    <w:rsid w:val="00855CF7"/>
    <w:rsid w:val="00871B4D"/>
    <w:rsid w:val="00873E2A"/>
    <w:rsid w:val="00894814"/>
    <w:rsid w:val="00894AEA"/>
    <w:rsid w:val="008963DC"/>
    <w:rsid w:val="008D21B1"/>
    <w:rsid w:val="008D2D9B"/>
    <w:rsid w:val="008E3166"/>
    <w:rsid w:val="008F0E0E"/>
    <w:rsid w:val="009400AB"/>
    <w:rsid w:val="00945409"/>
    <w:rsid w:val="009651DD"/>
    <w:rsid w:val="009824F3"/>
    <w:rsid w:val="0098330F"/>
    <w:rsid w:val="009B1EA0"/>
    <w:rsid w:val="009D2E84"/>
    <w:rsid w:val="009F4D4B"/>
    <w:rsid w:val="00A23296"/>
    <w:rsid w:val="00A37C88"/>
    <w:rsid w:val="00A44139"/>
    <w:rsid w:val="00A8387A"/>
    <w:rsid w:val="00A87CF6"/>
    <w:rsid w:val="00A9557B"/>
    <w:rsid w:val="00AA229B"/>
    <w:rsid w:val="00AD4E6D"/>
    <w:rsid w:val="00B01E24"/>
    <w:rsid w:val="00B26769"/>
    <w:rsid w:val="00B567EB"/>
    <w:rsid w:val="00B70C00"/>
    <w:rsid w:val="00B8331A"/>
    <w:rsid w:val="00B94BAC"/>
    <w:rsid w:val="00BE1985"/>
    <w:rsid w:val="00BF30A1"/>
    <w:rsid w:val="00BF5393"/>
    <w:rsid w:val="00C02A7F"/>
    <w:rsid w:val="00C16841"/>
    <w:rsid w:val="00C51535"/>
    <w:rsid w:val="00C57350"/>
    <w:rsid w:val="00C60D59"/>
    <w:rsid w:val="00C72472"/>
    <w:rsid w:val="00C962AF"/>
    <w:rsid w:val="00C97296"/>
    <w:rsid w:val="00D1126F"/>
    <w:rsid w:val="00D70D0F"/>
    <w:rsid w:val="00D748A4"/>
    <w:rsid w:val="00D850A2"/>
    <w:rsid w:val="00DB4A47"/>
    <w:rsid w:val="00E53A0F"/>
    <w:rsid w:val="00E75E61"/>
    <w:rsid w:val="00E92AC7"/>
    <w:rsid w:val="00EB3FA6"/>
    <w:rsid w:val="00EC6FA6"/>
    <w:rsid w:val="00ED786B"/>
    <w:rsid w:val="00EF7EEA"/>
    <w:rsid w:val="00F14B07"/>
    <w:rsid w:val="00F23866"/>
    <w:rsid w:val="00F3477F"/>
    <w:rsid w:val="00F35A0F"/>
    <w:rsid w:val="00F41E7D"/>
    <w:rsid w:val="00F50656"/>
    <w:rsid w:val="00F64D06"/>
    <w:rsid w:val="00F71972"/>
    <w:rsid w:val="00F80B1D"/>
    <w:rsid w:val="00F81944"/>
    <w:rsid w:val="00FB2B40"/>
    <w:rsid w:val="00FB6673"/>
    <w:rsid w:val="00FD03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160DE"/>
  <w15:chartTrackingRefBased/>
  <w15:docId w15:val="{E6E5813C-3C1B-4DE5-B7BA-28E152898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CA7"/>
  </w:style>
  <w:style w:type="paragraph" w:styleId="Balk1">
    <w:name w:val="heading 1"/>
    <w:basedOn w:val="Normal"/>
    <w:link w:val="Balk1Char"/>
    <w:uiPriority w:val="1"/>
    <w:qFormat/>
    <w:rsid w:val="00B94BAC"/>
    <w:pPr>
      <w:widowControl w:val="0"/>
      <w:autoSpaceDE w:val="0"/>
      <w:autoSpaceDN w:val="0"/>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semiHidden/>
    <w:unhideWhenUsed/>
    <w:qFormat/>
    <w:rsid w:val="00871B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D72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244CA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871B4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B94BAC"/>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B94BAC"/>
    <w:rPr>
      <w:rFonts w:ascii="Cambria" w:eastAsia="Cambria" w:hAnsi="Cambria" w:cs="Cambria"/>
      <w:sz w:val="24"/>
      <w:szCs w:val="24"/>
    </w:rPr>
  </w:style>
  <w:style w:type="character" w:customStyle="1" w:styleId="Balk1Char">
    <w:name w:val="Başlık 1 Char"/>
    <w:basedOn w:val="VarsaylanParagrafYazTipi"/>
    <w:link w:val="Balk1"/>
    <w:uiPriority w:val="1"/>
    <w:rsid w:val="00B94BAC"/>
    <w:rPr>
      <w:rFonts w:ascii="Cambria" w:eastAsia="Cambria" w:hAnsi="Cambria" w:cs="Cambria"/>
      <w:b/>
      <w:bCs/>
      <w:sz w:val="40"/>
      <w:szCs w:val="40"/>
    </w:rPr>
  </w:style>
  <w:style w:type="paragraph" w:styleId="AralkYok">
    <w:name w:val="No Spacing"/>
    <w:link w:val="AralkYokChar"/>
    <w:uiPriority w:val="1"/>
    <w:qFormat/>
    <w:rsid w:val="00B567EB"/>
    <w:pPr>
      <w:spacing w:after="0" w:line="240" w:lineRule="auto"/>
    </w:pPr>
  </w:style>
  <w:style w:type="character" w:customStyle="1" w:styleId="Balk2Char">
    <w:name w:val="Başlık 2 Char"/>
    <w:basedOn w:val="VarsaylanParagrafYazTipi"/>
    <w:link w:val="Balk2"/>
    <w:uiPriority w:val="9"/>
    <w:semiHidden/>
    <w:rsid w:val="00871B4D"/>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9"/>
    <w:semiHidden/>
    <w:rsid w:val="00871B4D"/>
    <w:rPr>
      <w:rFonts w:asciiTheme="majorHAnsi" w:eastAsiaTheme="majorEastAsia" w:hAnsiTheme="majorHAnsi" w:cstheme="majorBidi"/>
      <w:color w:val="2E74B5" w:themeColor="accent1" w:themeShade="BF"/>
    </w:rPr>
  </w:style>
  <w:style w:type="paragraph" w:styleId="ListeParagraf">
    <w:name w:val="List Paragraph"/>
    <w:aliases w:val="içindekiler vb,List Paragraph"/>
    <w:basedOn w:val="Normal"/>
    <w:link w:val="ListeParagrafChar"/>
    <w:uiPriority w:val="34"/>
    <w:qFormat/>
    <w:rsid w:val="000D7232"/>
    <w:pPr>
      <w:ind w:left="720"/>
      <w:contextualSpacing/>
    </w:pPr>
  </w:style>
  <w:style w:type="character" w:customStyle="1" w:styleId="Balk3Char">
    <w:name w:val="Başlık 3 Char"/>
    <w:basedOn w:val="VarsaylanParagrafYazTipi"/>
    <w:link w:val="Balk3"/>
    <w:uiPriority w:val="9"/>
    <w:semiHidden/>
    <w:rsid w:val="000D7232"/>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72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7232"/>
    <w:pPr>
      <w:widowControl w:val="0"/>
      <w:autoSpaceDE w:val="0"/>
      <w:autoSpaceDN w:val="0"/>
      <w:spacing w:after="0" w:line="240" w:lineRule="auto"/>
    </w:pPr>
    <w:rPr>
      <w:rFonts w:ascii="Cambria" w:eastAsia="Cambria" w:hAnsi="Cambria" w:cs="Cambria"/>
    </w:rPr>
  </w:style>
  <w:style w:type="table" w:styleId="TabloKlavuzu">
    <w:name w:val="Table Grid"/>
    <w:basedOn w:val="NormalTablo"/>
    <w:uiPriority w:val="39"/>
    <w:rsid w:val="000D7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0D7232"/>
  </w:style>
  <w:style w:type="table" w:customStyle="1" w:styleId="TableNormal1">
    <w:name w:val="Table Normal1"/>
    <w:uiPriority w:val="2"/>
    <w:semiHidden/>
    <w:unhideWhenUsed/>
    <w:qFormat/>
    <w:rsid w:val="005516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D85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semiHidden/>
    <w:rsid w:val="00244CA0"/>
    <w:rPr>
      <w:rFonts w:asciiTheme="majorHAnsi" w:eastAsiaTheme="majorEastAsia" w:hAnsiTheme="majorHAnsi" w:cstheme="majorBidi"/>
      <w:i/>
      <w:iCs/>
      <w:color w:val="2E74B5" w:themeColor="accent1" w:themeShade="BF"/>
    </w:rPr>
  </w:style>
  <w:style w:type="paragraph" w:styleId="BalonMetni">
    <w:name w:val="Balloon Text"/>
    <w:basedOn w:val="Normal"/>
    <w:link w:val="BalonMetniChar"/>
    <w:uiPriority w:val="99"/>
    <w:semiHidden/>
    <w:unhideWhenUsed/>
    <w:rsid w:val="00A37C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37C88"/>
    <w:rPr>
      <w:rFonts w:ascii="Segoe UI" w:hAnsi="Segoe UI" w:cs="Segoe UI"/>
      <w:sz w:val="18"/>
      <w:szCs w:val="18"/>
    </w:rPr>
  </w:style>
  <w:style w:type="paragraph" w:styleId="stBilgi">
    <w:name w:val="header"/>
    <w:basedOn w:val="Normal"/>
    <w:link w:val="stBilgiChar"/>
    <w:uiPriority w:val="99"/>
    <w:unhideWhenUsed/>
    <w:rsid w:val="00E53A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3A0F"/>
  </w:style>
  <w:style w:type="paragraph" w:styleId="AltBilgi">
    <w:name w:val="footer"/>
    <w:basedOn w:val="Normal"/>
    <w:link w:val="AltBilgiChar"/>
    <w:uiPriority w:val="99"/>
    <w:unhideWhenUsed/>
    <w:rsid w:val="00E53A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3A0F"/>
  </w:style>
  <w:style w:type="character" w:customStyle="1" w:styleId="AralkYokChar">
    <w:name w:val="Aralık Yok Char"/>
    <w:basedOn w:val="VarsaylanParagrafYazTipi"/>
    <w:link w:val="AralkYok"/>
    <w:uiPriority w:val="1"/>
    <w:locked/>
    <w:rsid w:val="00D748A4"/>
  </w:style>
  <w:style w:type="table" w:customStyle="1" w:styleId="KlavuzuTablo4-Vurgu51">
    <w:name w:val="Kılavuzu Tablo 4 - Vurgu 51"/>
    <w:basedOn w:val="NormalTablo"/>
    <w:uiPriority w:val="49"/>
    <w:rsid w:val="00D748A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61">
    <w:name w:val="Kılavuz Tablo 5 Koyu - Vurgu 61"/>
    <w:basedOn w:val="NormalTablo"/>
    <w:uiPriority w:val="50"/>
    <w:rsid w:val="00D748A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D748A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26F4A-4EFB-41CE-982B-F6F6BA5A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33</Pages>
  <Words>7304</Words>
  <Characters>41637</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Administrator</cp:lastModifiedBy>
  <cp:revision>9</cp:revision>
  <cp:lastPrinted>2024-05-29T11:58:00Z</cp:lastPrinted>
  <dcterms:created xsi:type="dcterms:W3CDTF">2024-05-07T13:22:00Z</dcterms:created>
  <dcterms:modified xsi:type="dcterms:W3CDTF">2024-05-29T12:03:00Z</dcterms:modified>
</cp:coreProperties>
</file>